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C67297" w:rsidRDefault="00C6729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bookmarkStart w:id="1" w:name="_GoBack"/>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bookmarkEnd w:id="1"/>
      <w:r>
        <w:rPr>
          <w:sz w:val="28"/>
          <w:szCs w:val="28"/>
          <w:u w:val="single"/>
        </w:rPr>
        <w:fldChar w:fldCharType="end"/>
      </w:r>
      <w:bookmarkEnd w:id="0"/>
    </w:p>
    <w:p w:rsidR="00C67297" w:rsidRDefault="00C67297">
      <w:pPr>
        <w:pStyle w:val="BodyText"/>
        <w:spacing w:after="0"/>
        <w:rPr>
          <w:i/>
          <w:sz w:val="20"/>
        </w:rPr>
      </w:pPr>
      <w:r>
        <w:rPr>
          <w:i/>
          <w:sz w:val="20"/>
        </w:rPr>
        <w:t>Name of RFP Bidder</w:t>
      </w:r>
    </w:p>
    <w:p w:rsidR="00C67297" w:rsidRDefault="00C67297">
      <w:pPr>
        <w:pStyle w:val="BodyText"/>
        <w:spacing w:after="0"/>
        <w:jc w:val="center"/>
        <w:rPr>
          <w:i/>
          <w:sz w:val="36"/>
          <w:szCs w:val="36"/>
        </w:rPr>
      </w:pPr>
    </w:p>
    <w:p w:rsidR="00C67297" w:rsidRDefault="00682FF3">
      <w:pPr>
        <w:pStyle w:val="BodyText"/>
        <w:spacing w:after="0"/>
        <w:jc w:val="center"/>
        <w:rPr>
          <w:b/>
          <w:sz w:val="36"/>
          <w:szCs w:val="36"/>
        </w:rPr>
      </w:pPr>
      <w:r>
        <w:rPr>
          <w:b/>
          <w:sz w:val="36"/>
          <w:szCs w:val="36"/>
        </w:rPr>
        <w:t xml:space="preserve">APPENDIX 7 – </w:t>
      </w:r>
      <w:r w:rsidR="00C67297">
        <w:rPr>
          <w:b/>
          <w:sz w:val="36"/>
          <w:szCs w:val="36"/>
        </w:rPr>
        <w:t xml:space="preserve">PART 2 FORM </w:t>
      </w:r>
    </w:p>
    <w:p w:rsidR="00C67297" w:rsidRDefault="00C67297">
      <w:pPr>
        <w:pStyle w:val="BodyText"/>
        <w:spacing w:after="0"/>
        <w:jc w:val="center"/>
        <w:rPr>
          <w:b/>
          <w:caps/>
          <w:sz w:val="36"/>
          <w:szCs w:val="36"/>
        </w:rPr>
      </w:pPr>
      <w:r>
        <w:rPr>
          <w:b/>
          <w:caps/>
          <w:sz w:val="36"/>
          <w:szCs w:val="36"/>
        </w:rPr>
        <w:t xml:space="preserve">Default SERVICE Program </w:t>
      </w:r>
    </w:p>
    <w:p w:rsidR="00C67297" w:rsidRDefault="00C67297">
      <w:pPr>
        <w:pStyle w:val="BodyText"/>
        <w:spacing w:after="0"/>
        <w:jc w:val="center"/>
        <w:rPr>
          <w:b/>
          <w:caps/>
          <w:sz w:val="36"/>
          <w:szCs w:val="36"/>
        </w:rPr>
      </w:pPr>
      <w:r>
        <w:rPr>
          <w:b/>
          <w:caps/>
          <w:sz w:val="36"/>
          <w:szCs w:val="36"/>
        </w:rPr>
        <w:t xml:space="preserve">REQUEST FOR PROPOSALS </w:t>
      </w:r>
    </w:p>
    <w:p w:rsidR="00C67297" w:rsidRDefault="00C67297" w:rsidP="007B7717">
      <w:pPr>
        <w:pStyle w:val="BodyText"/>
        <w:spacing w:after="0"/>
        <w:jc w:val="center"/>
        <w:rPr>
          <w:b/>
          <w:sz w:val="36"/>
          <w:szCs w:val="36"/>
        </w:rPr>
      </w:pPr>
      <w:r>
        <w:rPr>
          <w:b/>
          <w:sz w:val="36"/>
          <w:szCs w:val="36"/>
        </w:rPr>
        <w:t xml:space="preserve">PART 2 </w:t>
      </w:r>
      <w:r w:rsidRPr="00B95633">
        <w:rPr>
          <w:b/>
          <w:sz w:val="36"/>
          <w:szCs w:val="36"/>
        </w:rPr>
        <w:t xml:space="preserve">DATE: </w:t>
      </w:r>
      <w:r w:rsidR="007B7717" w:rsidRPr="007B7717">
        <w:rPr>
          <w:b/>
          <w:sz w:val="36"/>
          <w:szCs w:val="36"/>
          <w:u w:val="double"/>
        </w:rPr>
        <w:t>Thursday, December 13, 2012</w:t>
      </w:r>
    </w:p>
    <w:p w:rsidR="00C67297" w:rsidRDefault="00C67297">
      <w:pPr>
        <w:pStyle w:val="BodyText"/>
        <w:pBdr>
          <w:bottom w:val="single" w:sz="4" w:space="1" w:color="auto"/>
        </w:pBdr>
        <w:spacing w:after="0"/>
        <w:jc w:val="center"/>
        <w:rPr>
          <w:b/>
          <w:sz w:val="36"/>
          <w:szCs w:val="36"/>
        </w:rPr>
      </w:pPr>
    </w:p>
    <w:p w:rsidR="00C67297" w:rsidRDefault="00C67297">
      <w:pPr>
        <w:pStyle w:val="BodyText"/>
        <w:spacing w:after="0"/>
        <w:jc w:val="both"/>
        <w:rPr>
          <w:b/>
          <w:sz w:val="26"/>
          <w:szCs w:val="26"/>
        </w:rPr>
      </w:pPr>
    </w:p>
    <w:p w:rsidR="00C67297" w:rsidRDefault="00C67297">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C67297" w:rsidRDefault="00C67297">
      <w:pPr>
        <w:pStyle w:val="BodyText"/>
        <w:spacing w:after="0"/>
        <w:jc w:val="both"/>
        <w:rPr>
          <w:sz w:val="26"/>
          <w:szCs w:val="26"/>
        </w:rPr>
      </w:pPr>
    </w:p>
    <w:p w:rsidR="00C67297" w:rsidRDefault="00C67297" w:rsidP="0040715B">
      <w:pPr>
        <w:pStyle w:val="BodyText"/>
        <w:spacing w:after="0"/>
        <w:jc w:val="both"/>
        <w:rPr>
          <w:sz w:val="26"/>
          <w:szCs w:val="26"/>
        </w:rPr>
      </w:pPr>
      <w:r>
        <w:rPr>
          <w:sz w:val="26"/>
          <w:szCs w:val="26"/>
        </w:rPr>
        <w:t xml:space="preserve">This Part 2 Form is the only form that </w:t>
      </w:r>
      <w:proofErr w:type="gramStart"/>
      <w:r>
        <w:rPr>
          <w:sz w:val="26"/>
          <w:szCs w:val="26"/>
        </w:rPr>
        <w:t>may be used</w:t>
      </w:r>
      <w:proofErr w:type="gramEnd"/>
      <w:r>
        <w:rPr>
          <w:sz w:val="26"/>
          <w:szCs w:val="26"/>
        </w:rPr>
        <w:t xml:space="preserve"> to submit a Part 2 Proposal. </w:t>
      </w:r>
      <w:bookmarkStart w:id="2" w:name="_DV_M11"/>
      <w:bookmarkStart w:id="3" w:name="_DV_M12"/>
      <w:bookmarkStart w:id="4" w:name="_DV_M13"/>
      <w:bookmarkStart w:id="5" w:name="_DV_M14"/>
      <w:bookmarkEnd w:id="2"/>
      <w:bookmarkEnd w:id="3"/>
      <w:bookmarkEnd w:id="4"/>
      <w:bookmarkEnd w:id="5"/>
      <w:r>
        <w:rPr>
          <w:sz w:val="26"/>
          <w:szCs w:val="26"/>
        </w:rPr>
        <w:t>Before completing this Part 2 Form, please review the RFP</w:t>
      </w:r>
      <w:r w:rsidR="00682FF3">
        <w:rPr>
          <w:sz w:val="26"/>
          <w:szCs w:val="26"/>
        </w:rPr>
        <w:t>,</w:t>
      </w:r>
      <w:r>
        <w:rPr>
          <w:sz w:val="26"/>
          <w:szCs w:val="26"/>
        </w:rPr>
        <w:t xml:space="preserve"> including the Default Service Program Supply Master Agreement</w:t>
      </w:r>
      <w:r w:rsidR="00682FF3">
        <w:rPr>
          <w:sz w:val="26"/>
          <w:szCs w:val="26"/>
        </w:rPr>
        <w:t>,</w:t>
      </w:r>
      <w:r>
        <w:rPr>
          <w:sz w:val="26"/>
          <w:szCs w:val="26"/>
        </w:rPr>
        <w:t xml:space="preserve"> so that you understand the conditions under which the RFP </w:t>
      </w:r>
      <w:proofErr w:type="gramStart"/>
      <w:r>
        <w:rPr>
          <w:sz w:val="26"/>
          <w:szCs w:val="26"/>
        </w:rPr>
        <w:t>will be conducted</w:t>
      </w:r>
      <w:proofErr w:type="gramEnd"/>
      <w:r>
        <w:rPr>
          <w:sz w:val="26"/>
          <w:szCs w:val="26"/>
        </w:rPr>
        <w:t xml:space="preserve">.  These documents </w:t>
      </w:r>
      <w:proofErr w:type="gramStart"/>
      <w:r>
        <w:rPr>
          <w:sz w:val="26"/>
          <w:szCs w:val="26"/>
        </w:rPr>
        <w:t>are posted</w:t>
      </w:r>
      <w:proofErr w:type="gramEnd"/>
      <w:r>
        <w:rPr>
          <w:sz w:val="26"/>
          <w:szCs w:val="26"/>
        </w:rPr>
        <w:t xml:space="preserve"> at </w:t>
      </w:r>
      <w:hyperlink r:id="rId8" w:history="1">
        <w:r>
          <w:rPr>
            <w:rStyle w:val="Hyperlink"/>
            <w:sz w:val="26"/>
            <w:szCs w:val="26"/>
          </w:rPr>
          <w:t>www.pecoprocurement.com</w:t>
        </w:r>
      </w:hyperlink>
      <w:r>
        <w:rPr>
          <w:sz w:val="26"/>
          <w:szCs w:val="26"/>
        </w:rPr>
        <w:t>.</w:t>
      </w:r>
    </w:p>
    <w:p w:rsidR="0045610A" w:rsidRDefault="0045610A" w:rsidP="0040715B">
      <w:pPr>
        <w:pStyle w:val="BodyText"/>
        <w:spacing w:after="0"/>
        <w:jc w:val="both"/>
        <w:rPr>
          <w:sz w:val="26"/>
          <w:szCs w:val="26"/>
        </w:rPr>
      </w:pPr>
    </w:p>
    <w:p w:rsidR="00C67297" w:rsidRDefault="00C67297">
      <w:pPr>
        <w:pStyle w:val="BodyText"/>
        <w:spacing w:after="0"/>
        <w:jc w:val="both"/>
      </w:pPr>
      <w:r>
        <w:rPr>
          <w:sz w:val="26"/>
          <w:szCs w:val="26"/>
        </w:rPr>
        <w:t>By having submitted a Part 1 Proposal in response to this RFP, you agreed to all terms and conditions of this RFP.</w:t>
      </w:r>
    </w:p>
    <w:p w:rsidR="00C67297" w:rsidRDefault="00C67297">
      <w:pPr>
        <w:pStyle w:val="BodyText"/>
        <w:spacing w:after="0"/>
        <w:jc w:val="both"/>
      </w:pPr>
    </w:p>
    <w:p w:rsidR="00C67297" w:rsidRDefault="00C67297">
      <w:pPr>
        <w:pStyle w:val="BodyText"/>
        <w:spacing w:after="0"/>
        <w:jc w:val="both"/>
      </w:pPr>
    </w:p>
    <w:p w:rsidR="00C67297" w:rsidRDefault="00C67297">
      <w:pPr>
        <w:pStyle w:val="BodyText"/>
        <w:pBdr>
          <w:bottom w:val="single" w:sz="4" w:space="1" w:color="auto"/>
        </w:pBdr>
        <w:spacing w:after="0"/>
        <w:jc w:val="both"/>
        <w:rPr>
          <w:sz w:val="26"/>
          <w:szCs w:val="26"/>
        </w:rPr>
      </w:pPr>
    </w:p>
    <w:p w:rsidR="00C67297" w:rsidRDefault="00C67297">
      <w:pPr>
        <w:pStyle w:val="BodyText"/>
        <w:spacing w:after="0"/>
        <w:jc w:val="both"/>
        <w:rPr>
          <w:sz w:val="26"/>
          <w:szCs w:val="26"/>
        </w:rPr>
      </w:pPr>
    </w:p>
    <w:p w:rsidR="00C67297" w:rsidRDefault="00C67297">
      <w:pPr>
        <w:pStyle w:val="BodyText"/>
        <w:spacing w:after="0"/>
        <w:jc w:val="both"/>
        <w:rPr>
          <w:b/>
          <w:i/>
          <w:szCs w:val="24"/>
        </w:rPr>
      </w:pPr>
      <w:r>
        <w:rPr>
          <w:b/>
          <w:i/>
          <w:szCs w:val="24"/>
        </w:rPr>
        <w:t xml:space="preserve">Any information provided by an RFP Bidder in this Part 2 Proposal </w:t>
      </w:r>
      <w:proofErr w:type="gramStart"/>
      <w:r>
        <w:rPr>
          <w:b/>
          <w:i/>
          <w:szCs w:val="24"/>
        </w:rPr>
        <w:t>is provided</w:t>
      </w:r>
      <w:proofErr w:type="gramEnd"/>
      <w:r>
        <w:rPr>
          <w:b/>
          <w:i/>
          <w:szCs w:val="24"/>
        </w:rPr>
        <w:t xml:space="preserve"> on a confidential basis to the Independent Evaluator, and may be provided on a confidential basis to the Staff of the </w:t>
      </w:r>
      <w:smartTag w:uri="urn:schemas-microsoft-com:office:smarttags" w:element="place">
        <w:smartTag w:uri="urn:schemas-microsoft-com:office:smarttags" w:element="State">
          <w:smartTag w:uri="urn:schemas-microsoft-com:office:smarttags" w:element="PostalCode">
            <w:r>
              <w:rPr>
                <w:b/>
                <w:i/>
                <w:szCs w:val="24"/>
              </w:rPr>
              <w:t>Pennsylvania</w:t>
            </w:r>
          </w:smartTag>
        </w:smartTag>
      </w:smartTag>
      <w:r>
        <w:rPr>
          <w:b/>
          <w:i/>
          <w:szCs w:val="24"/>
        </w:rPr>
        <w:t xml:space="preserve">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45610A" w:rsidRDefault="0045610A" w:rsidP="0045610A">
      <w:pPr>
        <w:pStyle w:val="BodyText"/>
        <w:spacing w:after="0"/>
        <w:jc w:val="both"/>
        <w:rPr>
          <w:sz w:val="26"/>
          <w:szCs w:val="26"/>
        </w:rPr>
      </w:pPr>
    </w:p>
    <w:p w:rsidR="0045610A" w:rsidRDefault="0045610A" w:rsidP="0045610A">
      <w:pPr>
        <w:pStyle w:val="BodyText"/>
        <w:pBdr>
          <w:top w:val="single" w:sz="4" w:space="1" w:color="auto"/>
        </w:pBdr>
        <w:spacing w:after="0"/>
        <w:jc w:val="both"/>
        <w:rPr>
          <w:b/>
          <w:i/>
          <w:szCs w:val="24"/>
        </w:rPr>
      </w:pPr>
    </w:p>
    <w:p w:rsidR="0045610A" w:rsidRDefault="0045610A">
      <w:pPr>
        <w:pStyle w:val="BodyText"/>
        <w:spacing w:after="0"/>
        <w:jc w:val="both"/>
        <w:rPr>
          <w:b/>
          <w:i/>
          <w:szCs w:val="24"/>
        </w:rPr>
      </w:pPr>
    </w:p>
    <w:p w:rsidR="00682FF3" w:rsidRDefault="00C67297" w:rsidP="00682FF3">
      <w:pPr>
        <w:pStyle w:val="BodyText"/>
        <w:spacing w:after="0"/>
        <w:rPr>
          <w:sz w:val="28"/>
          <w:szCs w:val="28"/>
          <w:u w:val="single"/>
        </w:rPr>
      </w:pPr>
      <w:r>
        <w:rPr>
          <w:i/>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pBdr>
          <w:bottom w:val="single" w:sz="4" w:space="1" w:color="auto"/>
        </w:pBdr>
        <w:spacing w:after="0"/>
        <w:jc w:val="both"/>
        <w:rPr>
          <w:b/>
          <w:sz w:val="28"/>
          <w:szCs w:val="28"/>
        </w:rPr>
      </w:pPr>
      <w:r>
        <w:rPr>
          <w:b/>
          <w:sz w:val="28"/>
          <w:szCs w:val="28"/>
        </w:rPr>
        <w:t>INSTRUCTIONS FOR PROPOSAL</w:t>
      </w:r>
    </w:p>
    <w:p w:rsidR="00C67297" w:rsidRDefault="00C67297">
      <w:pPr>
        <w:pStyle w:val="BodyText"/>
        <w:spacing w:after="0"/>
        <w:jc w:val="both"/>
        <w:rPr>
          <w:sz w:val="26"/>
          <w:szCs w:val="26"/>
        </w:rPr>
      </w:pPr>
    </w:p>
    <w:p w:rsidR="00C67297" w:rsidRDefault="00C67297">
      <w:pPr>
        <w:pStyle w:val="BodyText"/>
        <w:spacing w:after="0"/>
        <w:jc w:val="both"/>
        <w:rPr>
          <w:szCs w:val="24"/>
        </w:rPr>
      </w:pPr>
      <w:r>
        <w:rPr>
          <w:szCs w:val="24"/>
        </w:rPr>
        <w:t xml:space="preserve">RFP Bidders </w:t>
      </w:r>
      <w:r w:rsidR="0040715B">
        <w:rPr>
          <w:szCs w:val="24"/>
        </w:rPr>
        <w:t xml:space="preserve">use the </w:t>
      </w:r>
      <w:r>
        <w:rPr>
          <w:szCs w:val="24"/>
        </w:rPr>
        <w:t>Part 2 Form to submit a Part 2 Proposal in the RFP.</w:t>
      </w:r>
    </w:p>
    <w:p w:rsidR="00C67297" w:rsidRDefault="00C67297">
      <w:pPr>
        <w:pStyle w:val="BodyText"/>
        <w:spacing w:after="0"/>
        <w:jc w:val="both"/>
        <w:rPr>
          <w:szCs w:val="24"/>
        </w:rPr>
      </w:pPr>
    </w:p>
    <w:p w:rsidR="00C67297" w:rsidRDefault="00C67297">
      <w:pPr>
        <w:pStyle w:val="BodyText"/>
        <w:spacing w:after="0"/>
        <w:jc w:val="both"/>
        <w:rPr>
          <w:szCs w:val="24"/>
        </w:rPr>
      </w:pPr>
      <w:r>
        <w:rPr>
          <w:b/>
          <w:szCs w:val="24"/>
          <w:u w:val="single"/>
        </w:rPr>
        <w:t>Please complete all sections.</w:t>
      </w:r>
    </w:p>
    <w:p w:rsidR="00C67297" w:rsidRDefault="00C67297">
      <w:pPr>
        <w:pStyle w:val="BodyText"/>
        <w:spacing w:after="0"/>
        <w:jc w:val="both"/>
        <w:rPr>
          <w:szCs w:val="24"/>
        </w:rPr>
      </w:pPr>
      <w:bookmarkStart w:id="6" w:name="_DV_M72"/>
      <w:bookmarkStart w:id="7" w:name="_DV_M73"/>
      <w:bookmarkStart w:id="8" w:name="_DV_M74"/>
      <w:bookmarkStart w:id="9" w:name="_DV_M75"/>
      <w:bookmarkStart w:id="10" w:name="_DV_M76"/>
      <w:bookmarkStart w:id="11" w:name="_DV_M77"/>
      <w:bookmarkStart w:id="12" w:name="_DV_M78"/>
      <w:bookmarkEnd w:id="6"/>
      <w:bookmarkEnd w:id="7"/>
      <w:bookmarkEnd w:id="8"/>
      <w:bookmarkEnd w:id="9"/>
      <w:bookmarkEnd w:id="10"/>
      <w:bookmarkEnd w:id="11"/>
      <w:bookmarkEnd w:id="12"/>
    </w:p>
    <w:p w:rsidR="00C67297" w:rsidRDefault="00C67297">
      <w:pPr>
        <w:pStyle w:val="BodyText"/>
        <w:numPr>
          <w:ilvl w:val="0"/>
          <w:numId w:val="29"/>
        </w:numPr>
        <w:spacing w:after="0"/>
        <w:jc w:val="both"/>
        <w:rPr>
          <w:b/>
          <w:szCs w:val="24"/>
        </w:rPr>
      </w:pPr>
      <w:bookmarkStart w:id="13" w:name="_Ref184793222"/>
      <w:r>
        <w:rPr>
          <w:b/>
          <w:szCs w:val="24"/>
        </w:rPr>
        <w:t>Part 2 Proposal Submission</w:t>
      </w:r>
      <w:bookmarkEnd w:id="13"/>
    </w:p>
    <w:p w:rsidR="00C67297" w:rsidRDefault="00C67297">
      <w:pPr>
        <w:pStyle w:val="BodyText"/>
        <w:spacing w:after="0"/>
        <w:jc w:val="both"/>
        <w:rPr>
          <w:b/>
          <w:szCs w:val="24"/>
        </w:rPr>
      </w:pPr>
    </w:p>
    <w:p w:rsidR="00C67297" w:rsidRDefault="00C67297">
      <w:pPr>
        <w:pStyle w:val="BodyText"/>
        <w:spacing w:after="120"/>
        <w:jc w:val="both"/>
        <w:rPr>
          <w:szCs w:val="24"/>
        </w:rPr>
      </w:pPr>
      <w:r>
        <w:rPr>
          <w:szCs w:val="24"/>
        </w:rPr>
        <w:t>An RFP Bidder must:</w:t>
      </w:r>
    </w:p>
    <w:p w:rsidR="00C67297" w:rsidRDefault="00C67297">
      <w:pPr>
        <w:pStyle w:val="ListBullets"/>
        <w:spacing w:after="120"/>
        <w:rPr>
          <w:szCs w:val="24"/>
        </w:rPr>
      </w:pPr>
      <w:r>
        <w:rPr>
          <w:szCs w:val="24"/>
        </w:rPr>
        <w:t xml:space="preserve">Submit </w:t>
      </w:r>
      <w:r w:rsidR="00B95633">
        <w:rPr>
          <w:b/>
          <w:szCs w:val="24"/>
          <w:u w:val="single"/>
        </w:rPr>
        <w:t xml:space="preserve">two </w:t>
      </w:r>
      <w:r>
        <w:rPr>
          <w:b/>
          <w:szCs w:val="24"/>
          <w:u w:val="single"/>
        </w:rPr>
        <w:t>(</w:t>
      </w:r>
      <w:r w:rsidR="00B95633">
        <w:rPr>
          <w:b/>
          <w:szCs w:val="24"/>
          <w:u w:val="single"/>
        </w:rPr>
        <w:t>2</w:t>
      </w:r>
      <w:r>
        <w:rPr>
          <w:b/>
          <w:szCs w:val="24"/>
          <w:u w:val="single"/>
        </w:rPr>
        <w:t>) original</w:t>
      </w:r>
      <w:r>
        <w:rPr>
          <w:szCs w:val="24"/>
        </w:rPr>
        <w:t xml:space="preserve"> completed Part 2 Forms (with original signatures);</w:t>
      </w:r>
    </w:p>
    <w:p w:rsidR="00721DF6" w:rsidRPr="00151269" w:rsidRDefault="00721DF6" w:rsidP="00151269">
      <w:pPr>
        <w:pStyle w:val="ListBullets"/>
        <w:spacing w:after="120"/>
        <w:rPr>
          <w:szCs w:val="24"/>
        </w:rPr>
      </w:pPr>
      <w:r w:rsidRPr="00C3076C">
        <w:rPr>
          <w:szCs w:val="24"/>
        </w:rPr>
        <w:t xml:space="preserve">Submit </w:t>
      </w:r>
      <w:r w:rsidRPr="006E2BA5">
        <w:rPr>
          <w:b/>
          <w:szCs w:val="24"/>
          <w:u w:val="single"/>
        </w:rPr>
        <w:t>one (1) electronic copy</w:t>
      </w:r>
      <w:r w:rsidRPr="00C3076C">
        <w:rPr>
          <w:szCs w:val="24"/>
        </w:rPr>
        <w:t xml:space="preserve"> (on CD via mail or by email to </w:t>
      </w:r>
      <w:hyperlink r:id="rId9" w:history="1">
        <w:r w:rsidR="00F974D7" w:rsidRPr="00F974D7">
          <w:rPr>
            <w:rStyle w:val="Hyperlink"/>
            <w:szCs w:val="24"/>
          </w:rPr>
          <w:t>pecoprocurement@nera.com</w:t>
        </w:r>
      </w:hyperlink>
      <w:r w:rsidR="0040715B">
        <w:rPr>
          <w:szCs w:val="24"/>
        </w:rPr>
        <w:t>) of the completed Part 2</w:t>
      </w:r>
      <w:r w:rsidRPr="00C3076C">
        <w:rPr>
          <w:szCs w:val="24"/>
        </w:rPr>
        <w:t xml:space="preserve"> Form</w:t>
      </w:r>
      <w:r w:rsidRPr="00C85F2E">
        <w:rPr>
          <w:szCs w:val="24"/>
        </w:rPr>
        <w:t xml:space="preserve"> </w:t>
      </w:r>
      <w:r w:rsidRPr="001C1BF6">
        <w:rPr>
          <w:szCs w:val="24"/>
        </w:rPr>
        <w:t>in</w:t>
      </w:r>
      <w:r w:rsidRPr="00C3076C">
        <w:rPr>
          <w:b/>
          <w:szCs w:val="24"/>
        </w:rPr>
        <w:t xml:space="preserve"> Microsoft Word</w:t>
      </w:r>
      <w:r w:rsidRPr="00C3076C">
        <w:rPr>
          <w:szCs w:val="24"/>
        </w:rPr>
        <w:t>;</w:t>
      </w:r>
    </w:p>
    <w:p w:rsidR="00C67297" w:rsidRPr="00151269" w:rsidRDefault="00C67297" w:rsidP="0040715B">
      <w:pPr>
        <w:pStyle w:val="ListBullets"/>
        <w:spacing w:after="120"/>
        <w:rPr>
          <w:i/>
          <w:sz w:val="26"/>
          <w:szCs w:val="26"/>
        </w:rPr>
      </w:pPr>
      <w:r>
        <w:rPr>
          <w:szCs w:val="24"/>
        </w:rPr>
        <w:t xml:space="preserve">Submit documents required to support the Part 2 Form as specified in Sections </w:t>
      </w:r>
      <w:r>
        <w:fldChar w:fldCharType="begin"/>
      </w:r>
      <w:r>
        <w:instrText xml:space="preserve"> REF _Ref201133174 \r \h  \* MERGEFORMAT </w:instrText>
      </w:r>
      <w:r>
        <w:fldChar w:fldCharType="separate"/>
      </w:r>
      <w:r w:rsidR="00083151">
        <w:t>2</w:t>
      </w:r>
      <w:r>
        <w:fldChar w:fldCharType="end"/>
      </w:r>
      <w:r>
        <w:rPr>
          <w:szCs w:val="24"/>
        </w:rPr>
        <w:t xml:space="preserve"> and </w:t>
      </w:r>
      <w:r>
        <w:fldChar w:fldCharType="begin"/>
      </w:r>
      <w:r>
        <w:instrText xml:space="preserve"> REF _Ref201133195 \r \h  \* MERGEFORMAT </w:instrText>
      </w:r>
      <w:r>
        <w:fldChar w:fldCharType="separate"/>
      </w:r>
      <w:r w:rsidR="00083151">
        <w:t>3</w:t>
      </w:r>
      <w:r>
        <w:fldChar w:fldCharType="end"/>
      </w:r>
      <w:r>
        <w:rPr>
          <w:szCs w:val="24"/>
        </w:rPr>
        <w:t xml:space="preserve">; </w:t>
      </w:r>
      <w:r w:rsidRPr="00151269">
        <w:rPr>
          <w:szCs w:val="24"/>
        </w:rPr>
        <w:t>and</w:t>
      </w:r>
    </w:p>
    <w:p w:rsidR="00C67297" w:rsidRDefault="00C67297">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C67297" w:rsidRDefault="00C67297">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C67297" w:rsidRDefault="00C67297">
      <w:pPr>
        <w:pStyle w:val="BodyText"/>
        <w:spacing w:after="60"/>
        <w:jc w:val="both"/>
        <w:rPr>
          <w:szCs w:val="24"/>
        </w:rPr>
      </w:pPr>
    </w:p>
    <w:p w:rsidR="00C67297" w:rsidRDefault="00C67297">
      <w:pPr>
        <w:pStyle w:val="BodyText"/>
        <w:spacing w:after="0"/>
        <w:jc w:val="center"/>
        <w:rPr>
          <w:i/>
          <w:szCs w:val="24"/>
        </w:rPr>
      </w:pPr>
      <w:r>
        <w:rPr>
          <w:i/>
          <w:szCs w:val="24"/>
        </w:rPr>
        <w:t xml:space="preserve">The completed Part 2 Proposal MUST </w:t>
      </w:r>
      <w:proofErr w:type="gramStart"/>
      <w:r>
        <w:rPr>
          <w:i/>
          <w:szCs w:val="24"/>
        </w:rPr>
        <w:t>be</w:t>
      </w:r>
      <w:proofErr w:type="gramEnd"/>
      <w:r>
        <w:rPr>
          <w:i/>
          <w:szCs w:val="24"/>
        </w:rPr>
        <w:t xml:space="preserve"> received by the Independent Evaluator no later than 12 PM (noon) </w:t>
      </w:r>
      <w:r w:rsidRPr="00F974D7">
        <w:rPr>
          <w:i/>
          <w:szCs w:val="24"/>
        </w:rPr>
        <w:t>EPT</w:t>
      </w:r>
      <w:r w:rsidRPr="00A526D3">
        <w:rPr>
          <w:rStyle w:val="FootnoteReference"/>
          <w:i/>
          <w:szCs w:val="24"/>
        </w:rPr>
        <w:footnoteReference w:id="1"/>
      </w:r>
      <w:r w:rsidRPr="00A526D3">
        <w:rPr>
          <w:i/>
          <w:szCs w:val="24"/>
        </w:rPr>
        <w:t xml:space="preserve">  on </w:t>
      </w:r>
      <w:r w:rsidR="007B7717" w:rsidRPr="007B7717">
        <w:rPr>
          <w:i/>
          <w:szCs w:val="24"/>
        </w:rPr>
        <w:t>December 13, 2012</w:t>
      </w:r>
      <w:r w:rsidRPr="00A526D3">
        <w:rPr>
          <w:i/>
          <w:szCs w:val="24"/>
        </w:rPr>
        <w:t xml:space="preserve"> (the</w:t>
      </w:r>
      <w:r>
        <w:rPr>
          <w:i/>
          <w:szCs w:val="24"/>
        </w:rPr>
        <w:t xml:space="preserve"> Part 2 Date) at:</w:t>
      </w:r>
    </w:p>
    <w:p w:rsidR="00C67297" w:rsidRDefault="00C67297">
      <w:pPr>
        <w:pStyle w:val="BodyText"/>
        <w:spacing w:after="0"/>
        <w:jc w:val="center"/>
        <w:rPr>
          <w:i/>
          <w:szCs w:val="24"/>
        </w:rPr>
      </w:pPr>
    </w:p>
    <w:p w:rsidR="00C67297" w:rsidRDefault="00C67297">
      <w:pPr>
        <w:pStyle w:val="BodyText"/>
        <w:spacing w:after="0"/>
        <w:jc w:val="center"/>
        <w:rPr>
          <w:szCs w:val="24"/>
        </w:rPr>
      </w:pPr>
      <w:r>
        <w:rPr>
          <w:szCs w:val="24"/>
        </w:rPr>
        <w:t xml:space="preserve">NERA - Independent Evaluator </w:t>
      </w:r>
    </w:p>
    <w:p w:rsidR="00C67297" w:rsidRDefault="00C67297">
      <w:pPr>
        <w:pStyle w:val="BodyText"/>
        <w:spacing w:after="0"/>
        <w:jc w:val="center"/>
        <w:rPr>
          <w:szCs w:val="24"/>
        </w:rPr>
      </w:pPr>
      <w:r>
        <w:rPr>
          <w:szCs w:val="24"/>
        </w:rPr>
        <w:t xml:space="preserve">PECO Default Service Program RFPs </w:t>
      </w:r>
    </w:p>
    <w:p w:rsidR="00C67297" w:rsidRDefault="00C67297">
      <w:pPr>
        <w:pStyle w:val="BodyText"/>
        <w:spacing w:after="0"/>
        <w:jc w:val="center"/>
        <w:rPr>
          <w:szCs w:val="24"/>
        </w:rPr>
      </w:pPr>
      <w:smartTag w:uri="urn:schemas-microsoft-com:office:smarttags" w:element="address">
        <w:smartTag w:uri="urn:schemas-microsoft-com:office:smarttags" w:element="Street">
          <w:smartTag w:uri="urn:schemas-microsoft-com:office:smarttags" w:element="PersonName">
            <w:r>
              <w:rPr>
                <w:szCs w:val="24"/>
              </w:rPr>
              <w:t>1835 Market Street, Suite 1205</w:t>
            </w:r>
          </w:smartTag>
        </w:smartTag>
      </w:smartTag>
    </w:p>
    <w:p w:rsidR="00C67297" w:rsidRDefault="00C67297">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PostalCode">
          <w:r>
            <w:rPr>
              <w:szCs w:val="24"/>
            </w:rPr>
            <w:t>PA</w:t>
          </w:r>
        </w:smartTag>
        <w:r>
          <w:rPr>
            <w:szCs w:val="24"/>
          </w:rPr>
          <w:t xml:space="preserve"> </w:t>
        </w:r>
        <w:smartTag w:uri="urn:schemas-microsoft-com:office:smarttags" w:element="PostalCode">
          <w:r>
            <w:rPr>
              <w:szCs w:val="24"/>
            </w:rPr>
            <w:t>19103</w:t>
          </w:r>
        </w:smartTag>
      </w:smartTag>
    </w:p>
    <w:p w:rsidR="00C67297" w:rsidRDefault="00C67297">
      <w:pPr>
        <w:pStyle w:val="BodyText"/>
        <w:spacing w:after="120"/>
        <w:rPr>
          <w:szCs w:val="24"/>
        </w:rPr>
      </w:pPr>
      <w:r>
        <w:rPr>
          <w:szCs w:val="24"/>
        </w:rPr>
        <w:t>Inquiries may be directed to the Independent Evaluator by:</w:t>
      </w:r>
    </w:p>
    <w:p w:rsidR="00C67297" w:rsidRDefault="00C67297">
      <w:pPr>
        <w:pStyle w:val="ListBullets"/>
        <w:tabs>
          <w:tab w:val="clear" w:pos="360"/>
          <w:tab w:val="num" w:pos="2880"/>
          <w:tab w:val="left" w:pos="3960"/>
        </w:tabs>
        <w:spacing w:after="120"/>
        <w:ind w:left="2880"/>
        <w:rPr>
          <w:szCs w:val="24"/>
        </w:rPr>
      </w:pPr>
      <w:r>
        <w:rPr>
          <w:szCs w:val="24"/>
        </w:rPr>
        <w:t>telephone  (215) 568-0200</w:t>
      </w:r>
    </w:p>
    <w:p w:rsidR="00C67297" w:rsidRDefault="00C67297">
      <w:pPr>
        <w:pStyle w:val="ListBullets"/>
        <w:tabs>
          <w:tab w:val="clear" w:pos="360"/>
          <w:tab w:val="num" w:pos="2880"/>
          <w:tab w:val="left" w:pos="3960"/>
        </w:tabs>
        <w:spacing w:after="120"/>
        <w:ind w:left="2880"/>
        <w:rPr>
          <w:szCs w:val="24"/>
        </w:rPr>
      </w:pPr>
      <w:r>
        <w:rPr>
          <w:szCs w:val="24"/>
        </w:rPr>
        <w:t>fax</w:t>
      </w:r>
      <w:r>
        <w:rPr>
          <w:szCs w:val="24"/>
        </w:rPr>
        <w:tab/>
        <w:t>(215) 568-9358</w:t>
      </w:r>
    </w:p>
    <w:p w:rsidR="00C67297" w:rsidRDefault="00C67297">
      <w:pPr>
        <w:pStyle w:val="ListBullets"/>
        <w:tabs>
          <w:tab w:val="clear" w:pos="360"/>
          <w:tab w:val="num" w:pos="2880"/>
        </w:tabs>
        <w:spacing w:after="120"/>
        <w:ind w:left="2880"/>
        <w:rPr>
          <w:szCs w:val="24"/>
        </w:rPr>
      </w:pPr>
      <w:r>
        <w:rPr>
          <w:szCs w:val="24"/>
        </w:rPr>
        <w:t>through the “Ask a Question” page on the Web site at</w:t>
      </w:r>
    </w:p>
    <w:p w:rsidR="00C67297" w:rsidRDefault="00C67297">
      <w:pPr>
        <w:pStyle w:val="ListBullets"/>
        <w:numPr>
          <w:ilvl w:val="0"/>
          <w:numId w:val="0"/>
        </w:numPr>
        <w:spacing w:after="120"/>
        <w:ind w:left="2520"/>
        <w:rPr>
          <w:szCs w:val="24"/>
        </w:rPr>
      </w:pPr>
      <w:r>
        <w:rPr>
          <w:szCs w:val="24"/>
        </w:rPr>
        <w:tab/>
      </w:r>
      <w:hyperlink r:id="rId10" w:history="1">
        <w:r>
          <w:rPr>
            <w:rStyle w:val="Hyperlink"/>
            <w:szCs w:val="24"/>
          </w:rPr>
          <w:t>www.pecoprocurement.com</w:t>
        </w:r>
      </w:hyperlink>
      <w:r>
        <w:rPr>
          <w:szCs w:val="24"/>
        </w:rPr>
        <w:t xml:space="preserve"> </w:t>
      </w:r>
    </w:p>
    <w:p w:rsidR="00C67297" w:rsidRDefault="00C67297">
      <w:pPr>
        <w:pStyle w:val="ListBullets"/>
        <w:numPr>
          <w:ilvl w:val="0"/>
          <w:numId w:val="0"/>
        </w:numPr>
        <w:spacing w:after="120"/>
        <w:ind w:left="2520"/>
        <w:rPr>
          <w:szCs w:val="24"/>
        </w:rPr>
      </w:pPr>
    </w:p>
    <w:p w:rsidR="00C67297" w:rsidRDefault="00C67297">
      <w:pPr>
        <w:pStyle w:val="BodyText"/>
        <w:spacing w:after="0"/>
        <w:jc w:val="both"/>
        <w:rPr>
          <w:b/>
          <w:szCs w:val="24"/>
        </w:rPr>
      </w:pPr>
      <w:r>
        <w:rPr>
          <w:b/>
          <w:szCs w:val="24"/>
        </w:rPr>
        <w:t xml:space="preserve">Photocopies and facsimiles of completed forms will not be accepted under any circumstances.  </w:t>
      </w:r>
    </w:p>
    <w:p w:rsidR="00682FF3" w:rsidRDefault="00C67297" w:rsidP="00682FF3">
      <w:pPr>
        <w:pStyle w:val="BodyText"/>
        <w:spacing w:after="0"/>
        <w:rPr>
          <w:sz w:val="28"/>
          <w:szCs w:val="28"/>
          <w:u w:val="single"/>
        </w:rPr>
      </w:pPr>
      <w:r>
        <w:rPr>
          <w:b/>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numPr>
          <w:ilvl w:val="0"/>
          <w:numId w:val="29"/>
        </w:numPr>
        <w:spacing w:after="0"/>
        <w:jc w:val="both"/>
        <w:rPr>
          <w:b/>
          <w:sz w:val="26"/>
          <w:szCs w:val="26"/>
        </w:rPr>
      </w:pPr>
      <w:r>
        <w:rPr>
          <w:b/>
          <w:sz w:val="26"/>
          <w:szCs w:val="26"/>
        </w:rPr>
        <w:t>Part 2 Proposal Submission</w:t>
      </w:r>
    </w:p>
    <w:p w:rsidR="00C67297" w:rsidRDefault="00C67297">
      <w:pPr>
        <w:pStyle w:val="BodyText"/>
        <w:spacing w:after="0"/>
        <w:rPr>
          <w:sz w:val="26"/>
          <w:szCs w:val="26"/>
          <w:u w:val="single"/>
        </w:rPr>
      </w:pPr>
    </w:p>
    <w:p w:rsidR="0040715B" w:rsidRDefault="0040715B" w:rsidP="0040715B">
      <w:pPr>
        <w:pStyle w:val="BodyText"/>
        <w:spacing w:after="0"/>
        <w:jc w:val="both"/>
        <w:rPr>
          <w:szCs w:val="24"/>
          <w:u w:val="single"/>
        </w:rPr>
      </w:pPr>
      <w:r>
        <w:rPr>
          <w:szCs w:val="24"/>
          <w:u w:val="single"/>
        </w:rPr>
        <w:t>Notifications</w:t>
      </w:r>
    </w:p>
    <w:p w:rsidR="0040715B" w:rsidRDefault="0040715B" w:rsidP="0040715B">
      <w:pPr>
        <w:pStyle w:val="BodyText"/>
        <w:spacing w:after="0"/>
        <w:jc w:val="both"/>
        <w:rPr>
          <w:szCs w:val="24"/>
          <w:u w:val="single"/>
        </w:rPr>
      </w:pPr>
    </w:p>
    <w:p w:rsidR="0040715B" w:rsidRPr="009703EE" w:rsidRDefault="0040715B" w:rsidP="0040715B">
      <w:pPr>
        <w:pStyle w:val="BodyText"/>
        <w:spacing w:after="0"/>
        <w:jc w:val="both"/>
        <w:rPr>
          <w:szCs w:val="24"/>
        </w:rPr>
      </w:pPr>
      <w:r w:rsidRPr="009703EE">
        <w:rPr>
          <w:szCs w:val="24"/>
        </w:rPr>
        <w:t>The Independent Evaluator sends you notifications by email or fax, at your option.</w:t>
      </w:r>
    </w:p>
    <w:p w:rsidR="0040715B" w:rsidRDefault="0040715B" w:rsidP="0040715B">
      <w:pPr>
        <w:pStyle w:val="BodyText"/>
        <w:spacing w:after="0"/>
        <w:jc w:val="both"/>
        <w:rPr>
          <w:szCs w:val="24"/>
          <w:u w:val="single"/>
        </w:rPr>
      </w:pPr>
    </w:p>
    <w:p w:rsidR="0040715B" w:rsidRDefault="0040715B" w:rsidP="0040715B">
      <w:pPr>
        <w:pStyle w:val="BodyText"/>
        <w:spacing w:after="0"/>
        <w:jc w:val="both"/>
        <w:rPr>
          <w:szCs w:val="24"/>
          <w:u w:val="single"/>
        </w:rPr>
      </w:pPr>
      <w:r>
        <w:rPr>
          <w:szCs w:val="24"/>
          <w:u w:val="single"/>
        </w:rPr>
        <w:t>Confirmation</w:t>
      </w:r>
    </w:p>
    <w:p w:rsidR="0040715B" w:rsidRDefault="0040715B" w:rsidP="0040715B">
      <w:pPr>
        <w:pStyle w:val="BodyText"/>
        <w:spacing w:after="0"/>
        <w:jc w:val="both"/>
        <w:rPr>
          <w:szCs w:val="24"/>
        </w:rPr>
      </w:pPr>
    </w:p>
    <w:p w:rsidR="0040715B" w:rsidRDefault="0040715B" w:rsidP="0040715B">
      <w:pPr>
        <w:pStyle w:val="BodyText"/>
        <w:spacing w:after="0"/>
        <w:jc w:val="both"/>
        <w:rPr>
          <w:szCs w:val="24"/>
        </w:rPr>
      </w:pPr>
      <w:r>
        <w:rPr>
          <w:szCs w:val="24"/>
        </w:rPr>
        <w:t>If your Part 2 Proposal is received by mail or email, a confirmation consisting of the first page of your Part 2 Form stamped with the time and the date that it was received will be sent to you.  This confirmation of receipt will be sent after an initial review, either with a confirmation that your proposal is complete, or with a deficiency notice (see below).  If your Part 2</w:t>
      </w:r>
      <w:r w:rsidRPr="009703EE">
        <w:rPr>
          <w:szCs w:val="24"/>
        </w:rPr>
        <w:t xml:space="preserve"> Proposal is hand-delivered, a confirmation consisting of a photocopy </w:t>
      </w:r>
      <w:r>
        <w:rPr>
          <w:szCs w:val="24"/>
        </w:rPr>
        <w:t>of the first page of your Part 2</w:t>
      </w:r>
      <w:r w:rsidRPr="009703EE">
        <w:rPr>
          <w:szCs w:val="24"/>
        </w:rPr>
        <w:t xml:space="preserve"> Form stamped with the time and the date that it was received will be provided to the deliverer.</w:t>
      </w:r>
      <w:r>
        <w:rPr>
          <w:szCs w:val="24"/>
        </w:rPr>
        <w:t xml:space="preserve"> </w:t>
      </w:r>
    </w:p>
    <w:p w:rsidR="00C67297" w:rsidRDefault="00C67297">
      <w:pPr>
        <w:pStyle w:val="BodyText"/>
        <w:spacing w:after="0"/>
        <w:jc w:val="both"/>
        <w:rPr>
          <w:szCs w:val="24"/>
          <w:u w:val="single"/>
        </w:rPr>
      </w:pPr>
    </w:p>
    <w:p w:rsidR="00C67297" w:rsidRDefault="00C67297">
      <w:pPr>
        <w:pStyle w:val="BodyText"/>
        <w:jc w:val="both"/>
        <w:rPr>
          <w:szCs w:val="24"/>
          <w:u w:val="single"/>
        </w:rPr>
      </w:pPr>
      <w:r>
        <w:rPr>
          <w:szCs w:val="24"/>
          <w:u w:val="single"/>
        </w:rPr>
        <w:t>Timing of Part 2 Proposal Review</w:t>
      </w:r>
    </w:p>
    <w:p w:rsidR="00C67297" w:rsidRDefault="00C67297">
      <w:pPr>
        <w:pStyle w:val="BodyText"/>
        <w:jc w:val="both"/>
        <w:rPr>
          <w:szCs w:val="24"/>
        </w:rPr>
      </w:pPr>
      <w:r>
        <w:rPr>
          <w:szCs w:val="24"/>
        </w:rPr>
        <w:t xml:space="preserve">The </w:t>
      </w:r>
      <w:r w:rsidR="0040715B">
        <w:rPr>
          <w:szCs w:val="24"/>
        </w:rPr>
        <w:t>Part 2 Window</w:t>
      </w:r>
      <w:r w:rsidRPr="00A526D3">
        <w:rPr>
          <w:szCs w:val="24"/>
        </w:rPr>
        <w:t xml:space="preserve"> opens at 8 AM on </w:t>
      </w:r>
      <w:r w:rsidR="007B7717" w:rsidRPr="007B7717">
        <w:rPr>
          <w:szCs w:val="24"/>
        </w:rPr>
        <w:t>December 10, 2012</w:t>
      </w:r>
      <w:r w:rsidR="007B7717">
        <w:rPr>
          <w:rFonts w:eastAsia="PMingLiU" w:hint="eastAsia"/>
          <w:szCs w:val="24"/>
          <w:lang w:eastAsia="zh-TW"/>
        </w:rPr>
        <w:t xml:space="preserve"> </w:t>
      </w:r>
      <w:r w:rsidRPr="00A526D3">
        <w:rPr>
          <w:szCs w:val="24"/>
        </w:rPr>
        <w:t xml:space="preserve">and closes at 12 PM (noon) on </w:t>
      </w:r>
      <w:r w:rsidR="007B7717" w:rsidRPr="007B7717">
        <w:rPr>
          <w:szCs w:val="24"/>
        </w:rPr>
        <w:t>December 13, 2012</w:t>
      </w:r>
      <w:r w:rsidRPr="00A526D3">
        <w:rPr>
          <w:szCs w:val="24"/>
        </w:rPr>
        <w:t>.</w:t>
      </w:r>
      <w:r>
        <w:rPr>
          <w:szCs w:val="24"/>
        </w:rPr>
        <w:t xml:space="preserve"> The last day of the </w:t>
      </w:r>
      <w:r w:rsidR="0040715B">
        <w:rPr>
          <w:szCs w:val="24"/>
        </w:rPr>
        <w:t>Part 2 Window</w:t>
      </w:r>
      <w:r w:rsidRPr="00A526D3">
        <w:rPr>
          <w:szCs w:val="24"/>
        </w:rPr>
        <w:t xml:space="preserve"> is called the Part 2 Date. </w:t>
      </w:r>
      <w:r w:rsidRPr="009C57CA">
        <w:rPr>
          <w:szCs w:val="24"/>
        </w:rPr>
        <w:t>Part 2</w:t>
      </w:r>
      <w:r>
        <w:rPr>
          <w:szCs w:val="24"/>
        </w:rPr>
        <w:t xml:space="preserve"> Proposals received during the </w:t>
      </w:r>
      <w:r w:rsidR="0040715B">
        <w:rPr>
          <w:szCs w:val="24"/>
        </w:rPr>
        <w:t>Part 2 Window</w:t>
      </w:r>
      <w:r>
        <w:rPr>
          <w:szCs w:val="24"/>
        </w:rPr>
        <w:t xml:space="preserve"> are processed on the day they are received. </w:t>
      </w:r>
      <w:r w:rsidR="00A526D3" w:rsidRPr="0040715B">
        <w:rPr>
          <w:szCs w:val="24"/>
        </w:rPr>
        <w:t>RFP Bidders also have the option to submit the Part 2 Form during the Part 1 Window for early processing.</w:t>
      </w:r>
      <w:r w:rsidR="00721DF6">
        <w:rPr>
          <w:szCs w:val="24"/>
        </w:rPr>
        <w:t xml:space="preserve"> If the Part 2 Form is received during the Part 1 Window, the Evaluation team will review the Part 2 Form as soon as practicable. If a Part 2 Form is received before the Part 1 Window opens, the evaluation team will review the Part 2 Form as soon as practicable after the Part 1 Window opens.</w:t>
      </w:r>
      <w:r>
        <w:rPr>
          <w:szCs w:val="24"/>
        </w:rPr>
        <w:t xml:space="preserve"> Proposals received after the </w:t>
      </w:r>
      <w:r w:rsidR="0040715B">
        <w:rPr>
          <w:szCs w:val="24"/>
        </w:rPr>
        <w:t>Part 2 Date</w:t>
      </w:r>
      <w:r>
        <w:rPr>
          <w:szCs w:val="24"/>
        </w:rPr>
        <w:t xml:space="preserve"> are late proposals and are not processed.</w:t>
      </w:r>
    </w:p>
    <w:p w:rsidR="00C67297" w:rsidRDefault="00C67297">
      <w:pPr>
        <w:pStyle w:val="BodyText"/>
        <w:spacing w:after="0"/>
        <w:jc w:val="both"/>
        <w:rPr>
          <w:szCs w:val="24"/>
          <w:u w:val="single"/>
        </w:rPr>
      </w:pPr>
      <w:r>
        <w:rPr>
          <w:szCs w:val="24"/>
          <w:u w:val="single"/>
        </w:rPr>
        <w:t>Incomplete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If your Part 2 Proposal is incomplete or requires clarification, the Independent Evaluator will send a deficiency notice to you. </w:t>
      </w:r>
      <w:proofErr w:type="gramStart"/>
      <w:r>
        <w:rPr>
          <w:szCs w:val="24"/>
        </w:rPr>
        <w:t xml:space="preserve">If the deficiency or request for clarification concerns your Pre-Bid Letter of Credit, or your guaranty, or documents required to fulfill the requirements of Section </w:t>
      </w:r>
      <w:r>
        <w:fldChar w:fldCharType="begin"/>
      </w:r>
      <w:r>
        <w:instrText xml:space="preserve"> REF _Ref204375421 \r \h  \* MERGEFORMAT </w:instrText>
      </w:r>
      <w:r>
        <w:fldChar w:fldCharType="separate"/>
      </w:r>
      <w:r w:rsidR="00083151">
        <w:t>4</w:t>
      </w:r>
      <w:r>
        <w:fldChar w:fldCharType="end"/>
      </w:r>
      <w:r>
        <w:rPr>
          <w:szCs w:val="24"/>
        </w:rPr>
        <w:t xml:space="preserve"> and Section </w:t>
      </w:r>
      <w:r>
        <w:fldChar w:fldCharType="begin"/>
      </w:r>
      <w:r>
        <w:instrText xml:space="preserve"> REF _Ref204375379 \r \h  \* MERGEFORMAT </w:instrText>
      </w:r>
      <w:r>
        <w:fldChar w:fldCharType="separate"/>
      </w:r>
      <w:r w:rsidR="00083151">
        <w:t>5</w:t>
      </w:r>
      <w:r>
        <w:fldChar w:fldCharType="end"/>
      </w:r>
      <w:r>
        <w:rPr>
          <w:szCs w:val="24"/>
        </w:rPr>
        <w:t xml:space="preserve"> of this Part 2 Form, you will have until noon on the Part 2 Date, or until 6 PM of the second business day following the business day during which you are notified, whichever comes later, to respond.</w:t>
      </w:r>
      <w:proofErr w:type="gramEnd"/>
      <w:r>
        <w:rPr>
          <w:szCs w:val="24"/>
        </w:rPr>
        <w:t xml:space="preserve"> For any other deficiencies or requests for clarification you will have until 12 PM (noon) on the Part 2 Date, or until 6 PM on the business day following the business day during which a deficiency notice is </w:t>
      </w:r>
      <w:r w:rsidR="00BD65DE">
        <w:rPr>
          <w:szCs w:val="24"/>
        </w:rPr>
        <w:t xml:space="preserve">sent </w:t>
      </w:r>
      <w:r>
        <w:rPr>
          <w:szCs w:val="24"/>
        </w:rPr>
        <w:t>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C67297" w:rsidRDefault="00C67297">
      <w:pPr>
        <w:pStyle w:val="BodyText"/>
        <w:spacing w:after="0"/>
        <w:jc w:val="both"/>
        <w:rPr>
          <w:szCs w:val="24"/>
        </w:rPr>
      </w:pPr>
    </w:p>
    <w:p w:rsidR="00C67297" w:rsidRDefault="00C67297">
      <w:pPr>
        <w:pStyle w:val="BodyText"/>
        <w:spacing w:after="0"/>
        <w:jc w:val="both"/>
        <w:rPr>
          <w:szCs w:val="24"/>
          <w:u w:val="single"/>
        </w:rPr>
      </w:pPr>
      <w:r>
        <w:rPr>
          <w:szCs w:val="24"/>
          <w:u w:val="single"/>
        </w:rPr>
        <w:t>Late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No late Part 2 Proposals will be accepted under any circumstances. </w:t>
      </w:r>
    </w:p>
    <w:p w:rsidR="00C67297" w:rsidRDefault="00C67297">
      <w:pPr>
        <w:pStyle w:val="BodyText"/>
        <w:spacing w:after="0"/>
        <w:rPr>
          <w:szCs w:val="24"/>
        </w:rPr>
      </w:pPr>
    </w:p>
    <w:p w:rsidR="00A27D97" w:rsidRDefault="00A27D97">
      <w:pPr>
        <w:rPr>
          <w:szCs w:val="24"/>
          <w:u w:val="single"/>
        </w:rPr>
      </w:pPr>
      <w:r>
        <w:rPr>
          <w:szCs w:val="24"/>
          <w:u w:val="single"/>
        </w:rPr>
        <w:br w:type="page"/>
      </w:r>
    </w:p>
    <w:p w:rsidR="00A27D97" w:rsidRDefault="00A27D97" w:rsidP="00A27D9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A27D97" w:rsidRDefault="00A27D97" w:rsidP="00A27D97">
      <w:pPr>
        <w:pStyle w:val="BodyText"/>
        <w:spacing w:after="0"/>
        <w:rPr>
          <w:i/>
          <w:sz w:val="20"/>
        </w:rPr>
      </w:pPr>
      <w:r>
        <w:rPr>
          <w:i/>
          <w:sz w:val="20"/>
        </w:rPr>
        <w:t>Name of RFP Bidder</w:t>
      </w:r>
    </w:p>
    <w:p w:rsidR="00A27D97" w:rsidRDefault="00A27D97" w:rsidP="00A27D97">
      <w:pPr>
        <w:pStyle w:val="BodyText"/>
        <w:spacing w:after="0"/>
        <w:rPr>
          <w:i/>
          <w:sz w:val="20"/>
        </w:rPr>
      </w:pPr>
    </w:p>
    <w:p w:rsidR="00C67297" w:rsidRDefault="00C67297">
      <w:pPr>
        <w:pStyle w:val="BodyText"/>
        <w:rPr>
          <w:szCs w:val="24"/>
          <w:u w:val="single"/>
        </w:rPr>
      </w:pPr>
      <w:r>
        <w:rPr>
          <w:szCs w:val="24"/>
          <w:u w:val="single"/>
        </w:rPr>
        <w:t>Part 2 Notification</w:t>
      </w:r>
    </w:p>
    <w:p w:rsidR="0040715B" w:rsidRDefault="00C67297">
      <w:pPr>
        <w:pStyle w:val="BodyText"/>
        <w:spacing w:after="0"/>
        <w:rPr>
          <w:szCs w:val="24"/>
        </w:rPr>
      </w:pPr>
      <w:r>
        <w:rPr>
          <w:szCs w:val="24"/>
        </w:rPr>
        <w:t xml:space="preserve">When your Part 2 Proposal is complete, the Independent Evaluator will send a complete notice to your Representative with a copy of the first page of your Part 2 Form stamped “complete”.  Each RFP Bidder that submits a Part 2 Proposal </w:t>
      </w:r>
      <w:proofErr w:type="gramStart"/>
      <w:r>
        <w:rPr>
          <w:szCs w:val="24"/>
        </w:rPr>
        <w:t>will be notified</w:t>
      </w:r>
      <w:proofErr w:type="gramEnd"/>
      <w:r>
        <w:rPr>
          <w:szCs w:val="24"/>
        </w:rPr>
        <w:t xml:space="preserve"> whether it </w:t>
      </w:r>
      <w:r w:rsidR="0040715B">
        <w:rPr>
          <w:szCs w:val="24"/>
        </w:rPr>
        <w:t>is eligible</w:t>
      </w:r>
      <w:r>
        <w:rPr>
          <w:szCs w:val="24"/>
        </w:rPr>
        <w:t xml:space="preserve"> to submit a Bid on the Bid Date for the RFP no later than 6 PM </w:t>
      </w:r>
      <w:r w:rsidRPr="009C57CA">
        <w:rPr>
          <w:szCs w:val="24"/>
        </w:rPr>
        <w:t xml:space="preserve">on </w:t>
      </w:r>
      <w:r w:rsidR="007B7717" w:rsidRPr="007B7717">
        <w:rPr>
          <w:szCs w:val="24"/>
        </w:rPr>
        <w:t>December 17, 2012</w:t>
      </w:r>
      <w:r w:rsidRPr="001F1A1D">
        <w:rPr>
          <w:szCs w:val="24"/>
        </w:rPr>
        <w:t xml:space="preserve"> (the Part 2 Notification Date).</w:t>
      </w:r>
    </w:p>
    <w:p w:rsidR="0040715B" w:rsidRDefault="0040715B">
      <w:pPr>
        <w:pStyle w:val="BodyText"/>
        <w:spacing w:after="0"/>
        <w:rPr>
          <w:szCs w:val="24"/>
        </w:rPr>
      </w:pPr>
    </w:p>
    <w:p w:rsidR="00C67297" w:rsidRDefault="00C67297">
      <w:pPr>
        <w:pStyle w:val="BodyText"/>
        <w:spacing w:after="0"/>
        <w:rPr>
          <w:szCs w:val="24"/>
          <w:u w:val="single"/>
        </w:rPr>
      </w:pPr>
      <w:r>
        <w:rPr>
          <w:szCs w:val="24"/>
          <w:u w:val="single"/>
        </w:rPr>
        <w:t xml:space="preserve">RFP Bidders Under Agency Agreements </w:t>
      </w:r>
    </w:p>
    <w:p w:rsidR="00C67297" w:rsidRDefault="00C67297">
      <w:pPr>
        <w:pStyle w:val="BodyText"/>
        <w:spacing w:after="0"/>
        <w:rPr>
          <w:szCs w:val="24"/>
        </w:rPr>
      </w:pPr>
    </w:p>
    <w:p w:rsidR="00C67297" w:rsidRDefault="00C67297">
      <w:pPr>
        <w:pStyle w:val="BodyText"/>
        <w:spacing w:after="0"/>
        <w:jc w:val="both"/>
        <w:rPr>
          <w:szCs w:val="24"/>
        </w:rPr>
      </w:pPr>
      <w:r>
        <w:rPr>
          <w:szCs w:val="24"/>
        </w:rPr>
        <w:t xml:space="preserve">An RFP Bidder submitting a Proposal under an Agency Agreement is required to submit additional documents as specified in Section </w:t>
      </w:r>
      <w:r>
        <w:fldChar w:fldCharType="begin"/>
      </w:r>
      <w:r>
        <w:instrText xml:space="preserve"> REF _Ref204375421 \r \h  \* MERGEFORMAT </w:instrText>
      </w:r>
      <w:r>
        <w:fldChar w:fldCharType="separate"/>
      </w:r>
      <w:r w:rsidR="00083151">
        <w:t>4</w:t>
      </w:r>
      <w:r>
        <w:fldChar w:fldCharType="end"/>
      </w:r>
      <w:r>
        <w:rPr>
          <w:szCs w:val="24"/>
        </w:rPr>
        <w:t xml:space="preserve">. </w:t>
      </w:r>
    </w:p>
    <w:p w:rsidR="00C67297" w:rsidRDefault="00C67297">
      <w:pPr>
        <w:pStyle w:val="BodyText"/>
        <w:spacing w:after="0"/>
        <w:jc w:val="both"/>
        <w:rPr>
          <w:szCs w:val="24"/>
          <w:u w:val="single"/>
        </w:rPr>
      </w:pPr>
    </w:p>
    <w:p w:rsidR="00C67297" w:rsidRDefault="00C67297">
      <w:pPr>
        <w:pStyle w:val="BodyText"/>
        <w:spacing w:after="0"/>
        <w:jc w:val="both"/>
        <w:rPr>
          <w:szCs w:val="24"/>
          <w:u w:val="single"/>
        </w:rPr>
      </w:pPr>
      <w:r>
        <w:rPr>
          <w:szCs w:val="24"/>
          <w:u w:val="single"/>
        </w:rPr>
        <w:t>Foreign RFP Bidders and Foreign Entities</w:t>
      </w:r>
    </w:p>
    <w:p w:rsidR="00C67297" w:rsidRDefault="00C67297">
      <w:pPr>
        <w:pStyle w:val="BodyText"/>
        <w:spacing w:after="0"/>
        <w:rPr>
          <w:sz w:val="26"/>
          <w:szCs w:val="26"/>
        </w:rPr>
      </w:pPr>
    </w:p>
    <w:p w:rsidR="00C67297" w:rsidRDefault="00C67297">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Pr>
          <w:sz w:val="26"/>
          <w:szCs w:val="26"/>
        </w:rPr>
        <w:t xml:space="preserve">  </w:t>
      </w:r>
    </w:p>
    <w:p w:rsidR="00682FF3" w:rsidRDefault="00C67297" w:rsidP="00682FF3">
      <w:pPr>
        <w:pStyle w:val="BodyText"/>
        <w:spacing w:after="0"/>
        <w:rPr>
          <w:sz w:val="28"/>
          <w:szCs w:val="28"/>
          <w:u w:val="single"/>
        </w:rPr>
      </w:pPr>
      <w:r>
        <w:rPr>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 w:val="26"/>
          <w:szCs w:val="26"/>
        </w:rPr>
      </w:pPr>
    </w:p>
    <w:p w:rsidR="00C67297" w:rsidRDefault="00C67297">
      <w:pPr>
        <w:pStyle w:val="BodyText"/>
        <w:pBdr>
          <w:bottom w:val="single" w:sz="4" w:space="1" w:color="auto"/>
        </w:pBdr>
        <w:spacing w:after="0"/>
        <w:jc w:val="both"/>
        <w:rPr>
          <w:b/>
          <w:sz w:val="28"/>
          <w:szCs w:val="28"/>
        </w:rPr>
      </w:pPr>
      <w:r>
        <w:rPr>
          <w:b/>
          <w:sz w:val="28"/>
          <w:szCs w:val="28"/>
        </w:rPr>
        <w:t>PART 2 FORM</w:t>
      </w:r>
    </w:p>
    <w:p w:rsidR="00C67297" w:rsidRDefault="00C67297">
      <w:pPr>
        <w:pStyle w:val="BodyText"/>
        <w:spacing w:after="0"/>
        <w:jc w:val="both"/>
        <w:rPr>
          <w:sz w:val="26"/>
          <w:szCs w:val="26"/>
        </w:rPr>
      </w:pPr>
    </w:p>
    <w:p w:rsidR="00C67297" w:rsidRDefault="00C67297">
      <w:pPr>
        <w:pStyle w:val="BodyText"/>
        <w:numPr>
          <w:ilvl w:val="0"/>
          <w:numId w:val="30"/>
        </w:numPr>
        <w:spacing w:after="0"/>
        <w:jc w:val="both"/>
        <w:rPr>
          <w:b/>
          <w:sz w:val="26"/>
          <w:szCs w:val="26"/>
        </w:rPr>
      </w:pPr>
      <w:bookmarkStart w:id="14" w:name="_Ref201133439"/>
      <w:r>
        <w:rPr>
          <w:b/>
          <w:sz w:val="26"/>
          <w:szCs w:val="26"/>
        </w:rPr>
        <w:t>Contact Information and Representations</w:t>
      </w:r>
      <w:bookmarkEnd w:id="14"/>
    </w:p>
    <w:p w:rsidR="00C67297" w:rsidRDefault="00C67297">
      <w:pPr>
        <w:pStyle w:val="BodyText"/>
        <w:spacing w:after="0"/>
        <w:jc w:val="both"/>
        <w:rPr>
          <w:b/>
          <w:sz w:val="10"/>
          <w:szCs w:val="10"/>
        </w:rPr>
      </w:pPr>
    </w:p>
    <w:p w:rsidR="00C67297" w:rsidRDefault="00C67297">
      <w:pPr>
        <w:pStyle w:val="BodyText"/>
        <w:spacing w:after="0"/>
        <w:jc w:val="both"/>
        <w:rPr>
          <w:b/>
          <w:smallCaps/>
          <w:szCs w:val="24"/>
        </w:rPr>
      </w:pPr>
      <w:r>
        <w:rPr>
          <w:b/>
          <w:smallCaps/>
          <w:szCs w:val="24"/>
        </w:rPr>
        <w:t>Complete all information in this Section 1 of this Part 2 Form.</w:t>
      </w:r>
    </w:p>
    <w:p w:rsidR="00C67297" w:rsidRDefault="00C67297">
      <w:pPr>
        <w:pStyle w:val="BodyText"/>
        <w:spacing w:after="0"/>
        <w:jc w:val="both"/>
        <w:rPr>
          <w:b/>
          <w:smallCaps/>
          <w:szCs w:val="24"/>
        </w:rPr>
      </w:pPr>
    </w:p>
    <w:p w:rsidR="00C67297" w:rsidRDefault="00D941B6">
      <w:pPr>
        <w:pStyle w:val="BodyText"/>
        <w:spacing w:after="0"/>
        <w:jc w:val="both"/>
        <w:rPr>
          <w:szCs w:val="24"/>
          <w:u w:val="single"/>
        </w:rPr>
      </w:pPr>
      <w:r>
        <w:rPr>
          <w:i/>
          <w:u w:val="single"/>
        </w:rPr>
        <w:t>First Item</w:t>
      </w:r>
      <w:r>
        <w:rPr>
          <w:u w:val="single"/>
        </w:rPr>
        <w:t xml:space="preserve">:  </w:t>
      </w:r>
      <w:r w:rsidR="00C67297">
        <w:rPr>
          <w:szCs w:val="24"/>
          <w:u w:val="single"/>
        </w:rPr>
        <w:t>Name and Address of the RFP Bidder</w:t>
      </w:r>
    </w:p>
    <w:p w:rsidR="00C67297" w:rsidRDefault="00C67297">
      <w:pPr>
        <w:pStyle w:val="BodyText"/>
        <w:spacing w:after="0"/>
        <w:jc w:val="both"/>
        <w:rPr>
          <w:b/>
          <w:smallCaps/>
          <w:szCs w:val="24"/>
        </w:rPr>
      </w:pPr>
    </w:p>
    <w:p w:rsidR="00C67297" w:rsidRDefault="00C67297">
      <w:pPr>
        <w:pStyle w:val="BodyText"/>
        <w:spacing w:after="0"/>
        <w:jc w:val="both"/>
        <w:rPr>
          <w:szCs w:val="24"/>
        </w:rPr>
      </w:pPr>
      <w:r>
        <w:rPr>
          <w:szCs w:val="24"/>
        </w:rPr>
        <w:t xml:space="preserve">Is the </w:t>
      </w:r>
      <w:r w:rsidR="0035322E">
        <w:rPr>
          <w:szCs w:val="24"/>
        </w:rPr>
        <w:t xml:space="preserve">contact </w:t>
      </w:r>
      <w:r>
        <w:rPr>
          <w:szCs w:val="24"/>
        </w:rPr>
        <w:t xml:space="preserve">information in </w:t>
      </w:r>
      <w:r w:rsidR="0035322E">
        <w:rPr>
          <w:szCs w:val="24"/>
        </w:rPr>
        <w:t xml:space="preserve">provided in your Part 1 </w:t>
      </w:r>
      <w:r w:rsidR="00F84B50">
        <w:rPr>
          <w:szCs w:val="24"/>
        </w:rPr>
        <w:t>Form</w:t>
      </w:r>
      <w:r>
        <w:rPr>
          <w:szCs w:val="24"/>
        </w:rPr>
        <w:t xml:space="preserve"> </w:t>
      </w:r>
      <w:r w:rsidR="0035322E">
        <w:rPr>
          <w:szCs w:val="24"/>
        </w:rPr>
        <w:t>still valid</w:t>
      </w:r>
      <w:r>
        <w:rPr>
          <w:szCs w:val="24"/>
        </w:rPr>
        <w:t>?</w:t>
      </w:r>
    </w:p>
    <w:bookmarkStart w:id="15" w:name="record_contactinfo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5"/>
      <w:r>
        <w:rPr>
          <w:rStyle w:val="DeltaViewInsertion"/>
          <w:color w:val="auto"/>
          <w:szCs w:val="26"/>
          <w:u w:val="none"/>
        </w:rPr>
        <w:t xml:space="preserve">  yes    </w:t>
      </w:r>
      <w:bookmarkStart w:id="16" w:name="record_contactinfo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16"/>
      <w:r>
        <w:rPr>
          <w:rStyle w:val="DeltaViewInsertion"/>
          <w:color w:val="auto"/>
          <w:szCs w:val="26"/>
          <w:u w:val="none"/>
        </w:rPr>
        <w:t xml:space="preserve">  no</w:t>
      </w:r>
    </w:p>
    <w:p w:rsidR="00C67297" w:rsidRDefault="00C67297">
      <w:pPr>
        <w:ind w:firstLine="360"/>
        <w:rPr>
          <w:color w:val="000000"/>
          <w:sz w:val="16"/>
          <w:szCs w:val="16"/>
        </w:rPr>
      </w:pPr>
    </w:p>
    <w:p w:rsidR="00C67297" w:rsidRDefault="00C67297" w:rsidP="00000A9F">
      <w:pPr>
        <w:pStyle w:val="BodyText"/>
        <w:spacing w:after="0"/>
        <w:rPr>
          <w:b/>
          <w:bCs/>
        </w:rPr>
      </w:pPr>
      <w:r>
        <w:rPr>
          <w:b/>
          <w:bCs/>
          <w:u w:val="single"/>
        </w:rPr>
        <w:t>If yes</w:t>
      </w:r>
      <w:r>
        <w:rPr>
          <w:b/>
          <w:bCs/>
        </w:rPr>
        <w:t xml:space="preserve">, </w:t>
      </w:r>
      <w:r>
        <w:rPr>
          <w:bCs/>
        </w:rPr>
        <w:t xml:space="preserve">please proceed to the Representations on page </w:t>
      </w:r>
      <w:r w:rsidR="00054957">
        <w:rPr>
          <w:bCs/>
        </w:rPr>
        <w:t>8</w:t>
      </w:r>
      <w:r>
        <w:rPr>
          <w:bCs/>
        </w:rPr>
        <w:t xml:space="preserve"> of this form.</w:t>
      </w:r>
      <w:r>
        <w:rPr>
          <w:b/>
          <w:bCs/>
        </w:rPr>
        <w:t xml:space="preserve"> </w:t>
      </w:r>
    </w:p>
    <w:p w:rsidR="00C67297" w:rsidRDefault="00C67297">
      <w:pPr>
        <w:pStyle w:val="BodyText"/>
        <w:rPr>
          <w:b/>
          <w:bCs/>
        </w:rPr>
      </w:pPr>
      <w:r>
        <w:rPr>
          <w:b/>
          <w:bCs/>
          <w:u w:val="single"/>
        </w:rPr>
        <w:t>If no</w:t>
      </w:r>
      <w:r>
        <w:rPr>
          <w:b/>
          <w:bCs/>
        </w:rPr>
        <w:t xml:space="preserve">, </w:t>
      </w:r>
      <w:r>
        <w:rPr>
          <w:bCs/>
        </w:rPr>
        <w:t>please make any corrections in the space provided below.</w:t>
      </w:r>
      <w:r>
        <w:rPr>
          <w:b/>
          <w:bCs/>
        </w:rPr>
        <w:t xml:space="preserve"> </w:t>
      </w:r>
    </w:p>
    <w:p w:rsidR="00C67297" w:rsidRDefault="00C67297">
      <w:pPr>
        <w:pStyle w:val="BodyText"/>
        <w:spacing w:after="0"/>
        <w:rPr>
          <w:i/>
          <w:sz w:val="20"/>
        </w:rPr>
      </w:pPr>
    </w:p>
    <w:p w:rsidR="00C67297" w:rsidRDefault="00C67297">
      <w:pPr>
        <w:jc w:val="both"/>
        <w:rPr>
          <w:i/>
          <w:iCs/>
          <w:sz w:val="20"/>
        </w:rPr>
      </w:pPr>
      <w:r>
        <w:rPr>
          <w:i/>
          <w:iCs/>
          <w:sz w:val="20"/>
        </w:rPr>
        <w:t>Legal Name of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17" w:name="bidder_legal"/>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17"/>
          </w:p>
        </w:tc>
      </w:tr>
    </w:tbl>
    <w:p w:rsidR="00C67297" w:rsidRDefault="00C67297">
      <w:pPr>
        <w:spacing w:before="120"/>
        <w:jc w:val="both"/>
        <w:rPr>
          <w:i/>
          <w:iCs/>
          <w:sz w:val="20"/>
        </w:rPr>
      </w:pPr>
      <w:r>
        <w:rPr>
          <w:i/>
          <w:iCs/>
          <w:sz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8" w:name="bidder_add1"/>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8"/>
          </w:p>
        </w:tc>
      </w:tr>
    </w:tbl>
    <w:p w:rsidR="00C67297" w:rsidRDefault="00C6729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9" w:name="bidder_add2"/>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9"/>
          </w:p>
        </w:tc>
      </w:tr>
    </w:tbl>
    <w:p w:rsidR="00C67297" w:rsidRDefault="00C67297">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C67297" w:rsidTr="001E743C">
        <w:trPr>
          <w:trHeight w:val="360"/>
        </w:trPr>
        <w:tc>
          <w:tcPr>
            <w:tcW w:w="4158" w:type="dxa"/>
            <w:vAlign w:val="center"/>
          </w:tcPr>
          <w:bookmarkStart w:id="20" w:name="bidder_city"/>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0"/>
          </w:p>
        </w:tc>
        <w:tc>
          <w:tcPr>
            <w:tcW w:w="720" w:type="dxa"/>
            <w:tcBorders>
              <w:top w:val="nil"/>
              <w:bottom w:val="nil"/>
            </w:tcBorders>
            <w:vAlign w:val="center"/>
          </w:tcPr>
          <w:p w:rsidR="00C67297" w:rsidRDefault="00C67297" w:rsidP="001E743C">
            <w:pPr>
              <w:jc w:val="both"/>
            </w:pPr>
          </w:p>
        </w:tc>
        <w:bookmarkStart w:id="21" w:name="bidder_state"/>
        <w:tc>
          <w:tcPr>
            <w:tcW w:w="1879"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1"/>
          </w:p>
        </w:tc>
        <w:tc>
          <w:tcPr>
            <w:tcW w:w="720" w:type="dxa"/>
            <w:tcBorders>
              <w:top w:val="nil"/>
              <w:bottom w:val="nil"/>
            </w:tcBorders>
            <w:vAlign w:val="center"/>
          </w:tcPr>
          <w:p w:rsidR="00C67297" w:rsidRDefault="00C67297" w:rsidP="001E743C">
            <w:pPr>
              <w:jc w:val="both"/>
            </w:pPr>
          </w:p>
        </w:tc>
        <w:bookmarkStart w:id="22" w:name="bidder_zip"/>
        <w:tc>
          <w:tcPr>
            <w:tcW w:w="1880"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2"/>
          </w:p>
        </w:tc>
      </w:tr>
    </w:tbl>
    <w:p w:rsidR="00C67297" w:rsidRDefault="00C67297">
      <w:pPr>
        <w:jc w:val="both"/>
      </w:pPr>
    </w:p>
    <w:p w:rsidR="00C67297" w:rsidRPr="00F84B50" w:rsidRDefault="00C67297">
      <w:pPr>
        <w:pStyle w:val="TableText"/>
        <w:spacing w:before="240"/>
        <w:jc w:val="both"/>
        <w:rPr>
          <w:b/>
          <w:smallCaps/>
          <w:sz w:val="24"/>
          <w:szCs w:val="24"/>
        </w:rPr>
      </w:pPr>
      <w:r w:rsidRPr="00F84B50">
        <w:rPr>
          <w:b/>
          <w:smallCaps/>
          <w:sz w:val="24"/>
          <w:szCs w:val="24"/>
        </w:rPr>
        <w:t>The Officer of the RFP Bidder named in the Part 1 Proposal will make all representations and certifications in this Part 2 Proposal</w:t>
      </w:r>
      <w:r w:rsidR="000713C0" w:rsidRPr="00F84B50">
        <w:rPr>
          <w:b/>
          <w:smallCaps/>
          <w:sz w:val="24"/>
          <w:szCs w:val="24"/>
        </w:rPr>
        <w:t xml:space="preserve">. </w:t>
      </w:r>
      <w:r w:rsidRPr="00F84B50">
        <w:rPr>
          <w:b/>
          <w:smallCaps/>
          <w:sz w:val="24"/>
          <w:szCs w:val="24"/>
        </w:rPr>
        <w:t xml:space="preserve"> If the RFP Bidder must change the individual who serves as Officer of the RFP Bidder, the RFP Bidder must re-submit by the Part 2 Date its Part 1 Form in its entirety naming the new individual as Officer of the RFP Bidder, and the new Officer of the RFP Bidder must make all representations and certifications required in this RFP for this solicitation.  </w:t>
      </w:r>
    </w:p>
    <w:p w:rsidR="00C67297" w:rsidRDefault="00C67297">
      <w:pPr>
        <w:tabs>
          <w:tab w:val="left" w:pos="4257"/>
          <w:tab w:val="left" w:pos="8520"/>
        </w:tabs>
        <w:jc w:val="both"/>
        <w:rPr>
          <w:i/>
          <w:iCs/>
          <w:sz w:val="20"/>
        </w:rPr>
      </w:pPr>
    </w:p>
    <w:p w:rsidR="00C67297" w:rsidRDefault="00C67297">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23" w:name="officer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3"/>
          </w:p>
        </w:tc>
        <w:tc>
          <w:tcPr>
            <w:tcW w:w="333" w:type="pct"/>
            <w:tcBorders>
              <w:top w:val="nil"/>
              <w:bottom w:val="nil"/>
            </w:tcBorders>
            <w:vAlign w:val="center"/>
          </w:tcPr>
          <w:p w:rsidR="00C67297" w:rsidRDefault="00C67297" w:rsidP="001E743C">
            <w:pPr>
              <w:jc w:val="both"/>
            </w:pPr>
          </w:p>
        </w:tc>
        <w:bookmarkStart w:id="24" w:name="officer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4"/>
          </w:p>
        </w:tc>
        <w:tc>
          <w:tcPr>
            <w:tcW w:w="333" w:type="pct"/>
            <w:tcBorders>
              <w:top w:val="nil"/>
              <w:bottom w:val="nil"/>
            </w:tcBorders>
            <w:vAlign w:val="center"/>
          </w:tcPr>
          <w:p w:rsidR="00C67297" w:rsidRDefault="00C67297" w:rsidP="001E743C">
            <w:pPr>
              <w:jc w:val="both"/>
            </w:pPr>
          </w:p>
        </w:tc>
        <w:bookmarkStart w:id="25" w:name="officer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5"/>
          </w:p>
        </w:tc>
      </w:tr>
    </w:tbl>
    <w:p w:rsidR="00C67297" w:rsidRDefault="00C67297">
      <w:pPr>
        <w:spacing w:before="120"/>
        <w:jc w:val="both"/>
        <w:rPr>
          <w:i/>
          <w:iCs/>
          <w:sz w:val="20"/>
        </w:rPr>
      </w:pPr>
      <w:r>
        <w:rPr>
          <w:i/>
          <w:iCs/>
          <w:sz w:val="20"/>
        </w:rPr>
        <w:t>Title of Officer of the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26" w:name="officer_tit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6"/>
          </w:p>
        </w:tc>
      </w:tr>
    </w:tbl>
    <w:p w:rsidR="00C67297" w:rsidRDefault="00C67297">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27" w:name="officer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7"/>
          </w:p>
        </w:tc>
      </w:tr>
      <w:bookmarkStart w:id="28" w:name="officer_add2"/>
      <w:tr w:rsidR="00C67297">
        <w:trPr>
          <w:trHeight w:val="360"/>
        </w:trPr>
        <w:tc>
          <w:tcPr>
            <w:tcW w:w="5000"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8"/>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29" w:name="officer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9"/>
          </w:p>
        </w:tc>
        <w:tc>
          <w:tcPr>
            <w:tcW w:w="385" w:type="pct"/>
            <w:tcBorders>
              <w:top w:val="nil"/>
              <w:bottom w:val="nil"/>
            </w:tcBorders>
            <w:vAlign w:val="center"/>
          </w:tcPr>
          <w:p w:rsidR="00C67297" w:rsidRDefault="00C67297">
            <w:pPr>
              <w:jc w:val="both"/>
            </w:pPr>
          </w:p>
        </w:tc>
        <w:bookmarkStart w:id="30" w:name="officer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0"/>
          </w:p>
        </w:tc>
        <w:tc>
          <w:tcPr>
            <w:tcW w:w="385" w:type="pct"/>
            <w:tcBorders>
              <w:top w:val="nil"/>
              <w:bottom w:val="nil"/>
            </w:tcBorders>
            <w:vAlign w:val="center"/>
          </w:tcPr>
          <w:p w:rsidR="00C67297" w:rsidRDefault="00C67297">
            <w:pPr>
              <w:jc w:val="both"/>
            </w:pPr>
          </w:p>
        </w:tc>
        <w:bookmarkStart w:id="31" w:name="officer_zip"/>
        <w:tc>
          <w:tcPr>
            <w:tcW w:w="1005"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1"/>
          </w:p>
        </w:tc>
      </w:tr>
    </w:tbl>
    <w:p w:rsidR="00C67297" w:rsidRDefault="00C67297">
      <w:pPr>
        <w:tabs>
          <w:tab w:val="left" w:pos="3285"/>
          <w:tab w:val="left" w:pos="6561"/>
        </w:tabs>
        <w:spacing w:before="120"/>
        <w:jc w:val="both"/>
        <w:rPr>
          <w:i/>
          <w:iCs/>
          <w:sz w:val="20"/>
        </w:rPr>
      </w:pPr>
      <w:r>
        <w:rPr>
          <w:i/>
          <w:iCs/>
          <w:sz w:val="20"/>
        </w:rPr>
        <w:t>Telephone No.</w:t>
      </w:r>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trPr>
          <w:trHeight w:val="360"/>
        </w:trPr>
        <w:tc>
          <w:tcPr>
            <w:tcW w:w="1152" w:type="pct"/>
            <w:vAlign w:val="center"/>
          </w:tcPr>
          <w:bookmarkStart w:id="32" w:name="officer_te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2"/>
          </w:p>
        </w:tc>
        <w:tc>
          <w:tcPr>
            <w:tcW w:w="384" w:type="pct"/>
            <w:tcBorders>
              <w:top w:val="nil"/>
              <w:bottom w:val="nil"/>
            </w:tcBorders>
            <w:vAlign w:val="center"/>
          </w:tcPr>
          <w:p w:rsidR="00C67297" w:rsidRDefault="00C67297">
            <w:pPr>
              <w:jc w:val="both"/>
            </w:pPr>
          </w:p>
        </w:tc>
        <w:bookmarkStart w:id="33" w:name="officer_fax"/>
        <w:tc>
          <w:tcPr>
            <w:tcW w:w="1152"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3"/>
          </w:p>
        </w:tc>
        <w:tc>
          <w:tcPr>
            <w:tcW w:w="384" w:type="pct"/>
            <w:tcBorders>
              <w:top w:val="nil"/>
              <w:bottom w:val="nil"/>
            </w:tcBorders>
            <w:vAlign w:val="center"/>
          </w:tcPr>
          <w:p w:rsidR="00C67297" w:rsidRDefault="00C67297">
            <w:pPr>
              <w:jc w:val="both"/>
            </w:pPr>
          </w:p>
        </w:tc>
        <w:bookmarkStart w:id="34" w:name="officer_email"/>
        <w:tc>
          <w:tcPr>
            <w:tcW w:w="1929"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4"/>
          </w:p>
        </w:tc>
      </w:tr>
    </w:tbl>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F84B50" w:rsidRDefault="00F84B50">
      <w:pPr>
        <w:pStyle w:val="BodyText"/>
        <w:spacing w:after="0"/>
        <w:rPr>
          <w:szCs w:val="24"/>
        </w:rPr>
      </w:pPr>
    </w:p>
    <w:p w:rsidR="00C67297" w:rsidRDefault="00DB2956">
      <w:pPr>
        <w:pStyle w:val="BodyText"/>
        <w:spacing w:after="0"/>
      </w:pPr>
      <w:r>
        <w:rPr>
          <w:szCs w:val="24"/>
        </w:rPr>
        <w:t>In the Part 1 Proposal, t</w:t>
      </w:r>
      <w:r w:rsidR="00F214A6" w:rsidRPr="005C7995">
        <w:rPr>
          <w:szCs w:val="24"/>
        </w:rPr>
        <w:t xml:space="preserve">he Officer of the RFP Bidder </w:t>
      </w:r>
      <w:r>
        <w:rPr>
          <w:szCs w:val="24"/>
        </w:rPr>
        <w:t xml:space="preserve">was given the </w:t>
      </w:r>
      <w:r w:rsidR="00F214A6" w:rsidRPr="00DB2956">
        <w:rPr>
          <w:szCs w:val="24"/>
        </w:rPr>
        <w:t>option</w:t>
      </w:r>
      <w:r>
        <w:rPr>
          <w:szCs w:val="24"/>
        </w:rPr>
        <w:t xml:space="preserve"> to</w:t>
      </w:r>
      <w:r w:rsidR="00F214A6" w:rsidRPr="00DB2956">
        <w:rPr>
          <w:szCs w:val="24"/>
        </w:rPr>
        <w:t xml:space="preserve"> name a Designee</w:t>
      </w:r>
      <w:r>
        <w:rPr>
          <w:szCs w:val="24"/>
        </w:rPr>
        <w:t xml:space="preserve"> of the RFP Bidder</w:t>
      </w:r>
      <w:r w:rsidR="00F214A6" w:rsidRPr="00DB2956">
        <w:rPr>
          <w:szCs w:val="24"/>
        </w:rPr>
        <w:t xml:space="preserve">. </w:t>
      </w:r>
      <w:r w:rsidR="00325A78">
        <w:rPr>
          <w:szCs w:val="24"/>
        </w:rPr>
        <w:t xml:space="preserve">Please use the space below to </w:t>
      </w:r>
      <w:r w:rsidR="00521686">
        <w:rPr>
          <w:szCs w:val="24"/>
        </w:rPr>
        <w:t>update</w:t>
      </w:r>
      <w:r w:rsidR="00325A78">
        <w:rPr>
          <w:szCs w:val="24"/>
        </w:rPr>
        <w:t xml:space="preserve"> contact information for the Designee</w:t>
      </w:r>
      <w:r w:rsidR="00A73271">
        <w:rPr>
          <w:szCs w:val="24"/>
        </w:rPr>
        <w:t xml:space="preserve"> of the RFP Bidder</w:t>
      </w:r>
      <w:r w:rsidR="00F84B50">
        <w:rPr>
          <w:szCs w:val="24"/>
        </w:rPr>
        <w:t xml:space="preserve"> if necessary</w:t>
      </w:r>
      <w:r w:rsidR="00A73271">
        <w:rPr>
          <w:szCs w:val="24"/>
        </w:rPr>
        <w:t xml:space="preserve">. </w:t>
      </w:r>
    </w:p>
    <w:p w:rsidR="00FA498D" w:rsidRDefault="00FA498D">
      <w:pPr>
        <w:pStyle w:val="BodyText"/>
        <w:spacing w:after="0"/>
      </w:pPr>
    </w:p>
    <w:p w:rsidR="00FA498D" w:rsidRDefault="00FA498D" w:rsidP="00FA498D">
      <w:pPr>
        <w:tabs>
          <w:tab w:val="left" w:pos="4257"/>
          <w:tab w:val="left" w:pos="8520"/>
        </w:tabs>
        <w:jc w:val="both"/>
        <w:rPr>
          <w:i/>
          <w:iCs/>
          <w:sz w:val="20"/>
        </w:rPr>
      </w:pPr>
      <w:r>
        <w:rPr>
          <w:i/>
          <w:iCs/>
          <w:sz w:val="20"/>
        </w:rPr>
        <w:t xml:space="preserve">Last Name </w:t>
      </w:r>
      <w:r w:rsidR="00521686">
        <w:rPr>
          <w:i/>
          <w:iCs/>
          <w:sz w:val="20"/>
        </w:rPr>
        <w:t>of the Designee</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A498D" w:rsidTr="00427A9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5" w:name="des_last"/>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6" w:name="des_first"/>
        <w:tc>
          <w:tcPr>
            <w:tcW w:w="1683"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6"/>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7" w:name="des_sal"/>
        <w:tc>
          <w:tcPr>
            <w:tcW w:w="1012"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7"/>
          </w:p>
        </w:tc>
      </w:tr>
    </w:tbl>
    <w:p w:rsidR="00FA498D" w:rsidRDefault="00FA498D" w:rsidP="00FA498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titl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8"/>
          </w:p>
        </w:tc>
      </w:tr>
    </w:tbl>
    <w:p w:rsidR="00FA498D" w:rsidRDefault="00FA498D" w:rsidP="00FA498D">
      <w:pPr>
        <w:jc w:val="both"/>
      </w:pPr>
    </w:p>
    <w:p w:rsidR="00FA498D" w:rsidRDefault="00FA498D" w:rsidP="00FA498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1"/>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9"/>
          </w:p>
        </w:tc>
      </w:tr>
    </w:tbl>
    <w:p w:rsidR="00FA498D" w:rsidRDefault="00FA498D" w:rsidP="00FA498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0" w:name="des_add2"/>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0"/>
          </w:p>
        </w:tc>
      </w:tr>
    </w:tbl>
    <w:p w:rsidR="00FA498D" w:rsidRDefault="00FA498D" w:rsidP="00FA498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FA498D" w:rsidTr="00427A9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1" w:name="des_city"/>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2" w:name="des_state"/>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2"/>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3" w:name="des_zip"/>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3"/>
          </w:p>
        </w:tc>
      </w:tr>
    </w:tbl>
    <w:p w:rsidR="00FA498D" w:rsidRDefault="00FA498D" w:rsidP="00FA498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A498D" w:rsidTr="00427A9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4" w:name="des_phon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5" w:name="des_fax"/>
        <w:tc>
          <w:tcPr>
            <w:tcW w:w="116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5"/>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6" w:name="des_email"/>
        <w:tc>
          <w:tcPr>
            <w:tcW w:w="1948"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6"/>
          </w:p>
        </w:tc>
      </w:tr>
    </w:tbl>
    <w:p w:rsidR="00FA498D" w:rsidRDefault="00FA498D">
      <w:pPr>
        <w:pStyle w:val="BodyText"/>
        <w:spacing w:after="0"/>
      </w:pPr>
    </w:p>
    <w:p w:rsidR="00FA498D" w:rsidRDefault="00FA498D">
      <w:pPr>
        <w:pStyle w:val="BodyText"/>
        <w:spacing w:after="0"/>
      </w:pPr>
    </w:p>
    <w:p w:rsidR="00C67297" w:rsidRDefault="00D7612D">
      <w:pPr>
        <w:pStyle w:val="BodyText"/>
        <w:spacing w:after="0"/>
        <w:rPr>
          <w:i/>
          <w:sz w:val="20"/>
        </w:rPr>
      </w:pPr>
      <w:r>
        <w:rPr>
          <w:szCs w:val="24"/>
        </w:rPr>
        <w:t>The Independent Evaluator, for the purposes of this RFP, will always send all communications to the Representative and will also send communications by email or secure file transfer to other authorized individuals designated in Attachment 1 to the Part 1 Form.</w:t>
      </w:r>
      <w:r w:rsidR="00C67297">
        <w:t xml:space="preserve"> </w:t>
      </w:r>
      <w:r w:rsidR="00F84B50">
        <w:t xml:space="preserve">  Please use the fields below to make any correction to the contact information for the Representative.</w:t>
      </w:r>
    </w:p>
    <w:p w:rsidR="00C67297" w:rsidRDefault="00C67297">
      <w:pPr>
        <w:pStyle w:val="TableText"/>
        <w:jc w:val="both"/>
        <w:rPr>
          <w:sz w:val="24"/>
          <w:szCs w:val="24"/>
        </w:rPr>
      </w:pPr>
    </w:p>
    <w:p w:rsidR="00C67297" w:rsidRDefault="00C67297">
      <w:pPr>
        <w:tabs>
          <w:tab w:val="left" w:pos="4257"/>
          <w:tab w:val="left" w:pos="8520"/>
        </w:tabs>
        <w:jc w:val="both"/>
        <w:rPr>
          <w:i/>
          <w:iCs/>
          <w:sz w:val="20"/>
        </w:rPr>
      </w:pPr>
      <w:r>
        <w:rPr>
          <w:i/>
          <w:iCs/>
          <w:sz w:val="20"/>
        </w:rPr>
        <w:t xml:space="preserve">Last Name </w:t>
      </w:r>
      <w:bookmarkStart w:id="47" w:name="OLE_LINK3"/>
      <w:r>
        <w:rPr>
          <w:i/>
          <w:iCs/>
          <w:sz w:val="20"/>
        </w:rPr>
        <w:t>of Representative</w:t>
      </w:r>
      <w:bookmarkEnd w:id="47"/>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48" w:name="rep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8"/>
          </w:p>
        </w:tc>
        <w:tc>
          <w:tcPr>
            <w:tcW w:w="333" w:type="pct"/>
            <w:tcBorders>
              <w:top w:val="nil"/>
              <w:bottom w:val="nil"/>
            </w:tcBorders>
            <w:vAlign w:val="center"/>
          </w:tcPr>
          <w:p w:rsidR="00C67297" w:rsidRDefault="00C67297" w:rsidP="001E743C">
            <w:pPr>
              <w:jc w:val="both"/>
            </w:pPr>
          </w:p>
        </w:tc>
        <w:bookmarkStart w:id="49" w:name="rep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9"/>
          </w:p>
        </w:tc>
        <w:tc>
          <w:tcPr>
            <w:tcW w:w="333" w:type="pct"/>
            <w:tcBorders>
              <w:top w:val="nil"/>
              <w:bottom w:val="nil"/>
            </w:tcBorders>
            <w:vAlign w:val="center"/>
          </w:tcPr>
          <w:p w:rsidR="00C67297" w:rsidRDefault="00C67297" w:rsidP="001E743C">
            <w:pPr>
              <w:jc w:val="both"/>
            </w:pPr>
          </w:p>
        </w:tc>
        <w:bookmarkStart w:id="50" w:name="rep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0"/>
          </w:p>
        </w:tc>
      </w:tr>
    </w:tbl>
    <w:p w:rsidR="00C67297" w:rsidRDefault="00C67297">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1" w:name="rep_tit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1"/>
          </w:p>
        </w:tc>
      </w:tr>
    </w:tbl>
    <w:p w:rsidR="00C67297" w:rsidRDefault="00C67297">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2" w:name="rep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2"/>
          </w:p>
        </w:tc>
      </w:tr>
    </w:tbl>
    <w:p w:rsidR="00C67297" w:rsidRDefault="00C67297">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3" w:name="rep_add2"/>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3"/>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54" w:name="rep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4"/>
          </w:p>
        </w:tc>
        <w:tc>
          <w:tcPr>
            <w:tcW w:w="385" w:type="pct"/>
            <w:tcBorders>
              <w:top w:val="nil"/>
              <w:bottom w:val="nil"/>
            </w:tcBorders>
            <w:vAlign w:val="center"/>
          </w:tcPr>
          <w:p w:rsidR="00C67297" w:rsidRDefault="00C67297">
            <w:pPr>
              <w:jc w:val="both"/>
            </w:pPr>
          </w:p>
        </w:tc>
        <w:bookmarkStart w:id="55" w:name="rep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5"/>
          </w:p>
        </w:tc>
        <w:tc>
          <w:tcPr>
            <w:tcW w:w="385" w:type="pct"/>
            <w:tcBorders>
              <w:top w:val="nil"/>
              <w:bottom w:val="nil"/>
            </w:tcBorders>
            <w:vAlign w:val="center"/>
          </w:tcPr>
          <w:p w:rsidR="00C67297" w:rsidRDefault="00C67297">
            <w:pPr>
              <w:jc w:val="both"/>
            </w:pPr>
          </w:p>
        </w:tc>
        <w:bookmarkStart w:id="56" w:name="rep_zip"/>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6"/>
          </w:p>
        </w:tc>
      </w:tr>
    </w:tbl>
    <w:p w:rsidR="00C67297" w:rsidRDefault="00C67297">
      <w:pPr>
        <w:tabs>
          <w:tab w:val="left" w:pos="3285"/>
          <w:tab w:val="left" w:pos="6561"/>
        </w:tabs>
        <w:spacing w:before="120"/>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Tr="001E743C">
        <w:trPr>
          <w:trHeight w:val="360"/>
        </w:trPr>
        <w:tc>
          <w:tcPr>
            <w:tcW w:w="1152" w:type="pct"/>
            <w:vAlign w:val="center"/>
          </w:tcPr>
          <w:bookmarkStart w:id="57" w:name="rep_te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7"/>
          </w:p>
        </w:tc>
        <w:tc>
          <w:tcPr>
            <w:tcW w:w="384" w:type="pct"/>
            <w:tcBorders>
              <w:top w:val="nil"/>
              <w:bottom w:val="nil"/>
            </w:tcBorders>
            <w:vAlign w:val="center"/>
          </w:tcPr>
          <w:p w:rsidR="00C67297" w:rsidRDefault="00C67297" w:rsidP="001E743C">
            <w:pPr>
              <w:jc w:val="both"/>
            </w:pPr>
          </w:p>
        </w:tc>
        <w:bookmarkStart w:id="58" w:name="rep_alt"/>
        <w:tc>
          <w:tcPr>
            <w:tcW w:w="115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8"/>
          </w:p>
        </w:tc>
        <w:tc>
          <w:tcPr>
            <w:tcW w:w="384" w:type="pct"/>
            <w:tcBorders>
              <w:top w:val="nil"/>
              <w:bottom w:val="nil"/>
            </w:tcBorders>
            <w:vAlign w:val="center"/>
          </w:tcPr>
          <w:p w:rsidR="00C67297" w:rsidRDefault="00C67297" w:rsidP="001E743C">
            <w:pPr>
              <w:jc w:val="both"/>
            </w:pPr>
          </w:p>
        </w:tc>
        <w:bookmarkStart w:id="59" w:name="rep_email"/>
        <w:tc>
          <w:tcPr>
            <w:tcW w:w="1929"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9"/>
          </w:p>
        </w:tc>
      </w:tr>
    </w:tbl>
    <w:p w:rsidR="00C67297" w:rsidRDefault="00C67297">
      <w:pPr>
        <w:pStyle w:val="TableText"/>
        <w:spacing w:before="12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60" w:name="rep_fax"/>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60"/>
          </w:p>
        </w:tc>
      </w:tr>
    </w:tbl>
    <w:p w:rsidR="00C67297" w:rsidRDefault="00C67297">
      <w:pPr>
        <w:pStyle w:val="TableText"/>
        <w:jc w:val="both"/>
        <w:rPr>
          <w:sz w:val="24"/>
          <w:szCs w:val="24"/>
        </w:rPr>
      </w:pPr>
    </w:p>
    <w:p w:rsidR="00682FF3" w:rsidRDefault="00C67297" w:rsidP="00682FF3">
      <w:pPr>
        <w:pStyle w:val="BodyText"/>
        <w:spacing w:after="0"/>
        <w:rPr>
          <w:sz w:val="28"/>
          <w:szCs w:val="28"/>
          <w:u w:val="single"/>
        </w:rPr>
      </w:pPr>
      <w:r>
        <w:rPr>
          <w:i/>
          <w:szCs w:val="24"/>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u w:val="single"/>
        </w:rPr>
      </w:pPr>
    </w:p>
    <w:p w:rsidR="00C67297" w:rsidRDefault="00D941B6">
      <w:pPr>
        <w:pStyle w:val="BodyText"/>
        <w:spacing w:after="0"/>
        <w:rPr>
          <w:i/>
          <w:sz w:val="20"/>
        </w:rPr>
      </w:pPr>
      <w:r>
        <w:rPr>
          <w:i/>
          <w:u w:val="single"/>
        </w:rPr>
        <w:t>Second Item</w:t>
      </w:r>
      <w:r>
        <w:rPr>
          <w:u w:val="single"/>
        </w:rPr>
        <w:t xml:space="preserve">:  </w:t>
      </w:r>
      <w:r w:rsidR="00C67297">
        <w:rPr>
          <w:szCs w:val="24"/>
          <w:u w:val="single"/>
        </w:rPr>
        <w:t>Representations of the Officer of the RFP Bidder</w:t>
      </w:r>
    </w:p>
    <w:p w:rsidR="00C67297" w:rsidRDefault="00C67297">
      <w:pPr>
        <w:pStyle w:val="BodyText"/>
        <w:spacing w:after="0"/>
        <w:jc w:val="both"/>
        <w:rPr>
          <w:szCs w:val="24"/>
          <w:u w:val="single"/>
        </w:rPr>
      </w:pPr>
    </w:p>
    <w:p w:rsidR="00C67297" w:rsidRDefault="00C67297">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C67297" w:rsidRDefault="00C67297">
      <w:pPr>
        <w:pStyle w:val="TableText"/>
        <w:jc w:val="both"/>
        <w:rPr>
          <w:b/>
          <w:smallCaps/>
          <w:sz w:val="24"/>
          <w:szCs w:val="24"/>
        </w:rPr>
      </w:pPr>
    </w:p>
    <w:p w:rsidR="00C67297" w:rsidRDefault="00C67297" w:rsidP="006A504C">
      <w:pPr>
        <w:numPr>
          <w:ilvl w:val="0"/>
          <w:numId w:val="31"/>
        </w:numPr>
        <w:spacing w:before="120" w:after="240"/>
        <w:ind w:left="850" w:hanging="850"/>
        <w:jc w:val="both"/>
      </w:pPr>
      <w:r>
        <w:t xml:space="preserve">I certify that this Part 2 Proposal will remain valid and remain in full force and effect until six (6) business days after the Bid Date.  </w:t>
      </w:r>
    </w:p>
    <w:p w:rsidR="00111515" w:rsidRDefault="00C67297" w:rsidP="006A504C">
      <w:pPr>
        <w:numPr>
          <w:ilvl w:val="0"/>
          <w:numId w:val="31"/>
        </w:numPr>
        <w:spacing w:before="120" w:after="240"/>
        <w:ind w:left="850" w:hanging="850"/>
        <w:jc w:val="both"/>
      </w:pPr>
      <w:r>
        <w:t>I certify that the RFP Bidder is bidding independently and that it has no knowledge of any information concerning a</w:t>
      </w:r>
      <w:r w:rsidR="00AA39AA">
        <w:t xml:space="preserve"> Proposal by another RFP Bidder</w:t>
      </w:r>
      <w:r>
        <w:t xml:space="preserve"> in response to this solicitation or any future solicitation </w:t>
      </w:r>
      <w:r w:rsidR="000E6F1F">
        <w:t xml:space="preserve">under </w:t>
      </w:r>
      <w:r>
        <w:t xml:space="preserve">this RFP.  Such information includes, but is not limited to:  the fact that another RFP Bidder is submitting a Proposal in response to </w:t>
      </w:r>
      <w:r w:rsidR="00151269" w:rsidRPr="00F84B50">
        <w:t>this solicitation or a subsequent solicitation under this RFP</w:t>
      </w:r>
      <w:r>
        <w:t>; the Bids by another RFP Bidder in this or in a subsequent solicitation under this RFP; the number of tranches bid by another RFP Bidder for any product in this or in a subsequent solicitation under this RFP; the estimation by another RFP Bidder of the value of a tranche of a product; the estimation by another RFP Bidder of the risks associated with providing supply under the Default Service SMA; the preference of another RFP Bidder  for bidding on specific products in this or in a subsequent solicitation under the RFP; and the contractual arrangements for power of another RFP Bidder to serve tranches of Default Service Load were that RFP Bidder to become a Default Supplier.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w:t>
      </w:r>
      <w:r w:rsidRPr="006E2BA5">
        <w:t>that</w:t>
      </w:r>
      <w:r w:rsidR="00111515" w:rsidRPr="006E2BA5">
        <w:t xml:space="preserve"> </w:t>
      </w:r>
      <w:r w:rsidR="000E6F1F" w:rsidRPr="006E2BA5">
        <w:t>although</w:t>
      </w:r>
      <w:r w:rsidR="000E6F1F" w:rsidRPr="00F84B50">
        <w:t xml:space="preserve"> the RFP Bidder may disclose aspects of its Proposal in communicating with its financial institution for the purpose of preparing the Pre-Bid Letter of Credit or in communicating with advisors</w:t>
      </w:r>
      <w:r w:rsidR="000E6F1F">
        <w:t xml:space="preserve"> </w:t>
      </w:r>
      <w:r w:rsidR="000E6F1F" w:rsidRPr="00F84B50">
        <w:t xml:space="preserve">(if any), any such communication is made in a manner that can reasonably be expected to maintain the confidentiality of </w:t>
      </w:r>
      <w:r w:rsidR="00D97F4E">
        <w:t>this</w:t>
      </w:r>
      <w:r w:rsidR="000E6F1F" w:rsidRPr="00F84B50">
        <w:t xml:space="preserve"> Proposal</w:t>
      </w:r>
      <w:r w:rsidR="000E6F1F">
        <w:t>.</w:t>
      </w:r>
      <w:r>
        <w:t xml:space="preserve">  </w:t>
      </w:r>
    </w:p>
    <w:p w:rsidR="00C67297" w:rsidRDefault="00C67297" w:rsidP="006A504C">
      <w:pPr>
        <w:numPr>
          <w:ilvl w:val="0"/>
          <w:numId w:val="31"/>
        </w:numPr>
        <w:spacing w:before="120" w:after="240"/>
        <w:ind w:left="850" w:hanging="850"/>
        <w:jc w:val="both"/>
      </w:pPr>
      <w:r>
        <w:t>I certify that, with only the exceptions noted in (4) above, the RFP Bidder has not disclosed, and will not otherwise disclose, publicly or to any other party any information relating to its Proposal, which could have an effect on whether another party submits a Proposal in any solicitation under the RFP, or on the contents of such Proposal that another RFP Bidder would be willing to submit in response to the RFP.  Such information includes, but is not limited to:  the fact that the RFP Bidder is submitting a Proposal in response to this RFP; the RFP Bidder’s Bids in this or in a subsequent solicitation under this RFP; the RFP Bidder’s number of tranches bid for any product in this or in a subsequent solicitation under this RFP; the RFP Bidder’s estimation of the value of a tranche of a product; the RFP Bidder’s estimation of the risks associated with providing supply under the Default Service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provide service under the terms of the Default Service SMA at the price specified in the Bid.  </w:t>
      </w:r>
    </w:p>
    <w:p w:rsidR="00F84B50" w:rsidRDefault="00F84B50" w:rsidP="00F84B50">
      <w:pPr>
        <w:spacing w:before="120" w:after="240"/>
        <w:jc w:val="both"/>
      </w:pPr>
    </w:p>
    <w:p w:rsidR="00F84B50" w:rsidRDefault="00F84B50" w:rsidP="00F84B50">
      <w:pPr>
        <w:spacing w:before="120" w:after="240"/>
        <w:jc w:val="both"/>
      </w:pP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F84B50" w:rsidRDefault="00F84B50" w:rsidP="00F84B50">
      <w:pPr>
        <w:pStyle w:val="BodyText"/>
        <w:spacing w:after="0"/>
        <w:rPr>
          <w:szCs w:val="24"/>
          <w:u w:val="single"/>
        </w:rPr>
      </w:pPr>
    </w:p>
    <w:p w:rsidR="00C67297" w:rsidRDefault="00C67297" w:rsidP="006A504C">
      <w:pPr>
        <w:numPr>
          <w:ilvl w:val="0"/>
          <w:numId w:val="31"/>
        </w:numPr>
        <w:spacing w:before="120" w:after="240"/>
        <w:ind w:left="850" w:hanging="850"/>
        <w:jc w:val="both"/>
      </w:pPr>
      <w:r>
        <w:t xml:space="preserve">I certify that if the Commission approves some or all of the RFP Bidder’s Bids, I </w:t>
      </w:r>
      <w:r w:rsidR="00D84DEF">
        <w:t xml:space="preserve">or the Designee </w:t>
      </w:r>
      <w:r>
        <w:t>will execute</w:t>
      </w:r>
      <w:r w:rsidR="00D636FB">
        <w:t>,</w:t>
      </w:r>
      <w:r w:rsidR="00D636FB" w:rsidRPr="00F84B50">
        <w:t xml:space="preserve"> or will nominate another authorized individual to execute,</w:t>
      </w:r>
      <w:r>
        <w:t xml:space="preserve"> all Transaction Confirmation(s) required by the Commission’s decision under the Default Service SMA by 2 PM of the fourth business day after the Bid Date.</w:t>
      </w:r>
    </w:p>
    <w:p w:rsidR="00D80BF6" w:rsidRDefault="00AA39AA" w:rsidP="006A504C">
      <w:pPr>
        <w:numPr>
          <w:ilvl w:val="0"/>
          <w:numId w:val="31"/>
        </w:numPr>
        <w:spacing w:before="120" w:after="240"/>
        <w:ind w:left="850" w:hanging="850"/>
        <w:jc w:val="both"/>
      </w:pPr>
      <w:r w:rsidRPr="00AA39AA">
        <w:t>I</w:t>
      </w:r>
      <w:r>
        <w:t xml:space="preserve"> certify that i</w:t>
      </w:r>
      <w:r w:rsidRPr="00AA39AA">
        <w:t xml:space="preserve">n any such Transaction Confirmation, the RFP Bidder will specify a price for each type of AECs (Tier I, Tier I Solar, and Tier II) that is included in the RFP Bidder’s winning Bids and each such price </w:t>
      </w:r>
      <w:r>
        <w:t>will</w:t>
      </w:r>
      <w:r w:rsidRPr="00AA39AA">
        <w:t xml:space="preserve"> be greater than $0/AEC.</w:t>
      </w:r>
      <w:r w:rsidR="00D80BF6">
        <w:t xml:space="preserve">  </w:t>
      </w:r>
    </w:p>
    <w:p w:rsidR="00C67297" w:rsidRDefault="00C67297">
      <w:pPr>
        <w:tabs>
          <w:tab w:val="left" w:pos="5580"/>
        </w:tabs>
        <w:spacing w:after="120"/>
        <w:ind w:left="1077"/>
        <w:jc w:val="both"/>
        <w:rPr>
          <w:u w:val="single"/>
        </w:rPr>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80"/>
        <w:jc w:val="both"/>
      </w:pPr>
      <w:r>
        <w:t>Signature of Officer</w:t>
      </w:r>
      <w:r>
        <w:tab/>
      </w:r>
      <w:r>
        <w:tab/>
        <w:t>Date</w:t>
      </w:r>
    </w:p>
    <w:p w:rsidR="00C67297" w:rsidRDefault="00C67297">
      <w:pPr>
        <w:jc w:val="both"/>
      </w:pPr>
    </w:p>
    <w:p w:rsidR="00C67297" w:rsidRDefault="00C67297">
      <w:pPr>
        <w:jc w:val="both"/>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77"/>
        <w:jc w:val="both"/>
      </w:pPr>
      <w:r>
        <w:t>Signature and Seal from Notary Public</w:t>
      </w:r>
      <w:r>
        <w:tab/>
      </w:r>
      <w:r>
        <w:tab/>
        <w:t>Date</w:t>
      </w: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1" w:name="_Ref201133174"/>
      <w:r>
        <w:rPr>
          <w:b/>
          <w:sz w:val="26"/>
          <w:szCs w:val="26"/>
        </w:rPr>
        <w:t>Pre-Bid Letter of Credit</w:t>
      </w:r>
      <w:bookmarkEnd w:id="61"/>
    </w:p>
    <w:p w:rsidR="00C67297" w:rsidRDefault="00C67297">
      <w:pPr>
        <w:pStyle w:val="BodyText"/>
        <w:spacing w:after="0"/>
        <w:rPr>
          <w:b/>
          <w:sz w:val="26"/>
          <w:szCs w:val="26"/>
        </w:rPr>
      </w:pPr>
    </w:p>
    <w:p w:rsidR="00C67297" w:rsidRDefault="00C67297">
      <w:pPr>
        <w:pStyle w:val="BodyText"/>
        <w:spacing w:after="0"/>
        <w:rPr>
          <w:b/>
          <w:smallCaps/>
          <w:szCs w:val="24"/>
        </w:rPr>
      </w:pPr>
      <w:r>
        <w:rPr>
          <w:b/>
          <w:smallCaps/>
          <w:szCs w:val="24"/>
        </w:rPr>
        <w:t>Provide all information requested in this Section 2 of this Part 2 Form.</w:t>
      </w:r>
    </w:p>
    <w:p w:rsidR="00C67297" w:rsidRDefault="00F84B50">
      <w:pPr>
        <w:pStyle w:val="BodyText"/>
        <w:spacing w:before="360"/>
        <w:rPr>
          <w:u w:val="single"/>
        </w:rPr>
      </w:pPr>
      <w:r w:rsidRPr="00F84B50">
        <w:rPr>
          <w:i/>
          <w:u w:val="single"/>
        </w:rPr>
        <w:t>First Item</w:t>
      </w:r>
      <w:r>
        <w:rPr>
          <w:u w:val="single"/>
        </w:rPr>
        <w:t xml:space="preserve">:  Use of Standard </w:t>
      </w:r>
      <w:r w:rsidR="00C67297">
        <w:rPr>
          <w:u w:val="single"/>
        </w:rPr>
        <w:t>Pre-Bid Letter of Credit</w:t>
      </w:r>
    </w:p>
    <w:p w:rsidR="00C67297" w:rsidRDefault="00C67297">
      <w:pPr>
        <w:jc w:val="both"/>
      </w:pPr>
      <w:r>
        <w:t xml:space="preserve">The RFP Bidder must either use the Standard Pre-Bid Letter of Credit, provided on </w:t>
      </w:r>
      <w:hyperlink r:id="rId11" w:history="1">
        <w:r>
          <w:rPr>
            <w:rStyle w:val="Hyperlink"/>
          </w:rPr>
          <w:t>www.pecoprocurement.com</w:t>
        </w:r>
      </w:hyperlink>
      <w:r>
        <w:t>, or the RFP Bidder must submit a Pre-Bid Letter of Credit that incorporates only those modifications to the Standard Pre-Bid Letter of Credit accepted as a result of the evaluation of the Part 1 Proposals.</w:t>
      </w:r>
    </w:p>
    <w:p w:rsidR="00C67297" w:rsidRDefault="00C67297">
      <w:pPr>
        <w:jc w:val="both"/>
      </w:pPr>
    </w:p>
    <w:p w:rsidR="00C67297" w:rsidRDefault="00C67297">
      <w:pPr>
        <w:pStyle w:val="BodyText"/>
        <w:jc w:val="both"/>
      </w:pPr>
      <w:r>
        <w:t>The RFP bidder is submitting an executed Pre-Bid Letter of Credit (check one):</w:t>
      </w:r>
    </w:p>
    <w:bookmarkStart w:id="62" w:name="standardprebid_yes"/>
    <w:p w:rsidR="00C67297" w:rsidRDefault="00C67297">
      <w:pPr>
        <w:pStyle w:val="Header"/>
        <w:tabs>
          <w:tab w:val="left" w:pos="3600"/>
        </w:tabs>
        <w:spacing w:after="120"/>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bookmarkEnd w:id="62"/>
      <w:r>
        <w:rPr>
          <w:b w:val="0"/>
        </w:rPr>
        <w:t xml:space="preserve">  </w:t>
      </w:r>
      <w:r>
        <w:rPr>
          <w:rFonts w:ascii="Times New Roman" w:hAnsi="Times New Roman" w:cs="Times New Roman"/>
          <w:b w:val="0"/>
          <w:noProof w:val="0"/>
        </w:rPr>
        <w:t>using the Standard Pre-Bid Letter of Credit; or</w:t>
      </w:r>
      <w:r>
        <w:rPr>
          <w:b w:val="0"/>
          <w:szCs w:val="24"/>
        </w:rPr>
        <w:t xml:space="preserve"> </w:t>
      </w:r>
    </w:p>
    <w:bookmarkStart w:id="63" w:name="standardprebid_no"/>
    <w:p w:rsidR="00C67297" w:rsidRDefault="00C67297">
      <w:pPr>
        <w:pStyle w:val="BodyText"/>
        <w:spacing w:after="120"/>
        <w:jc w:val="both"/>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3"/>
      <w:r>
        <w:rPr>
          <w:b/>
        </w:rPr>
        <w:t xml:space="preserve"> </w:t>
      </w:r>
      <w:r>
        <w:rPr>
          <w:b/>
          <w:szCs w:val="24"/>
        </w:rPr>
        <w:t xml:space="preserve"> </w:t>
      </w:r>
      <w:r>
        <w:t xml:space="preserve">incorporating only approved modifications. </w:t>
      </w:r>
    </w:p>
    <w:p w:rsidR="002A77FE" w:rsidRDefault="002A77FE" w:rsidP="00F84B50">
      <w:pPr>
        <w:pStyle w:val="BodyText"/>
        <w:spacing w:after="0"/>
        <w:jc w:val="both"/>
      </w:pPr>
    </w:p>
    <w:p w:rsidR="002A77FE" w:rsidRPr="00A55A72" w:rsidRDefault="002A77FE" w:rsidP="00F84B50">
      <w:pPr>
        <w:pStyle w:val="BodyText"/>
        <w:spacing w:after="0"/>
        <w:jc w:val="both"/>
      </w:pPr>
      <w:r w:rsidRPr="00A55A72">
        <w:t xml:space="preserve">Are you submitting </w:t>
      </w:r>
      <w:r>
        <w:t>this</w:t>
      </w:r>
      <w:r w:rsidRPr="00A55A72">
        <w:t xml:space="preserve"> Part 2 Proposal </w:t>
      </w:r>
      <w:r>
        <w:t xml:space="preserve">during the Part 1 Window </w:t>
      </w:r>
      <w:r w:rsidRPr="00A55A72">
        <w:t>for early processing?</w:t>
      </w:r>
    </w:p>
    <w:bookmarkStart w:id="64" w:name="part2early_yes"/>
    <w:p w:rsidR="002A77FE" w:rsidRDefault="002A77FE" w:rsidP="002A77FE">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4"/>
      <w:r>
        <w:rPr>
          <w:rStyle w:val="DeltaViewInsertion"/>
          <w:color w:val="auto"/>
          <w:szCs w:val="22"/>
          <w:u w:val="none"/>
        </w:rPr>
        <w:t xml:space="preserve">  yes    </w:t>
      </w:r>
      <w:bookmarkStart w:id="65" w:name="part2early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5"/>
      <w:r>
        <w:rPr>
          <w:rStyle w:val="DeltaViewInsertion"/>
          <w:color w:val="auto"/>
          <w:szCs w:val="22"/>
          <w:u w:val="none"/>
        </w:rPr>
        <w:t xml:space="preserve">  no</w:t>
      </w:r>
    </w:p>
    <w:p w:rsidR="002A77FE" w:rsidRDefault="002A77FE" w:rsidP="002A77FE">
      <w:pPr>
        <w:pStyle w:val="BodyText"/>
        <w:jc w:val="both"/>
        <w:rPr>
          <w:rStyle w:val="DeltaViewInsertion"/>
          <w:b/>
          <w:color w:val="auto"/>
          <w:szCs w:val="22"/>
          <w:u w:val="single"/>
        </w:rPr>
      </w:pPr>
    </w:p>
    <w:p w:rsidR="002A77FE" w:rsidRDefault="002A77FE"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2A77FE" w:rsidRDefault="002A77FE" w:rsidP="002A77FE">
      <w:pPr>
        <w:pStyle w:val="BodyText"/>
        <w:spacing w:after="0"/>
        <w:jc w:val="both"/>
        <w:rPr>
          <w:rStyle w:val="DeltaViewInsertion"/>
          <w:color w:val="auto"/>
          <w:szCs w:val="22"/>
          <w:u w:val="non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proceed to</w:t>
      </w:r>
      <w:r w:rsidR="00BF0D0D" w:rsidRPr="00BF0D0D">
        <w:rPr>
          <w:rStyle w:val="DeltaViewInsertion"/>
          <w:color w:val="auto"/>
          <w:szCs w:val="22"/>
          <w:u w:val="none"/>
        </w:rPr>
        <w:t xml:space="preserve"> </w:t>
      </w:r>
      <w:r w:rsidR="00BF0D0D">
        <w:rPr>
          <w:rStyle w:val="DeltaViewInsertion"/>
          <w:color w:val="auto"/>
          <w:szCs w:val="22"/>
          <w:u w:val="none"/>
        </w:rPr>
        <w:t>the next item in this Section 2, “Amount of the Pre-Bid Letter of Credit”</w:t>
      </w:r>
      <w:r w:rsidRPr="00393B8D">
        <w:rPr>
          <w:rStyle w:val="DeltaViewInsertion"/>
          <w:color w:val="auto"/>
          <w:szCs w:val="22"/>
          <w:u w:val="none"/>
        </w:rPr>
        <w:t>.</w:t>
      </w:r>
    </w:p>
    <w:p w:rsidR="002A77FE" w:rsidRPr="000847EC" w:rsidRDefault="002A77FE" w:rsidP="002A77FE">
      <w:pPr>
        <w:pStyle w:val="BodyText"/>
        <w:spacing w:after="0"/>
        <w:jc w:val="both"/>
      </w:pPr>
      <w:r>
        <w:rPr>
          <w:rStyle w:val="DeltaViewInsertion"/>
          <w:color w:val="auto"/>
          <w:szCs w:val="24"/>
          <w:u w:val="none"/>
        </w:rPr>
        <w:t xml:space="preserve"> </w:t>
      </w:r>
    </w:p>
    <w:p w:rsidR="002A77FE" w:rsidRPr="00A55A72" w:rsidRDefault="002A77FE" w:rsidP="002A77FE">
      <w:pPr>
        <w:pStyle w:val="BodyText"/>
        <w:jc w:val="both"/>
        <w:rPr>
          <w:u w:val="single"/>
        </w:rPr>
      </w:pPr>
      <w:r w:rsidRPr="00A55A72">
        <w:rPr>
          <w:u w:val="single"/>
        </w:rPr>
        <w:t>Acknowledgement of Documents Required</w:t>
      </w:r>
    </w:p>
    <w:p w:rsidR="002A77FE" w:rsidRDefault="002A77FE" w:rsidP="002A77FE">
      <w:pPr>
        <w:ind w:left="360"/>
        <w:jc w:val="both"/>
      </w:pPr>
      <w:r>
        <w:t>I acknowledge that with the Part 2 Proposal, I will be required to submit an executed Pre-Bid Letter of Credit.</w:t>
      </w:r>
    </w:p>
    <w:p w:rsidR="002A77FE" w:rsidRDefault="002A77FE" w:rsidP="002A77FE">
      <w:pPr>
        <w:jc w:val="both"/>
      </w:pPr>
    </w:p>
    <w:p w:rsidR="002A77FE" w:rsidRDefault="002A77FE" w:rsidP="002A77FE">
      <w:pPr>
        <w:tabs>
          <w:tab w:val="left" w:pos="5580"/>
        </w:tabs>
        <w:spacing w:after="120"/>
        <w:ind w:left="1077"/>
        <w:jc w:val="both"/>
        <w:rPr>
          <w:u w:val="single"/>
        </w:rPr>
      </w:pPr>
    </w:p>
    <w:p w:rsidR="002A77FE" w:rsidRDefault="002A77FE" w:rsidP="002A77FE">
      <w:pPr>
        <w:tabs>
          <w:tab w:val="left" w:pos="5580"/>
        </w:tabs>
        <w:spacing w:after="120"/>
        <w:ind w:left="1077"/>
        <w:jc w:val="both"/>
        <w:rPr>
          <w:u w:val="single"/>
        </w:rPr>
      </w:pPr>
      <w:r>
        <w:rPr>
          <w:u w:val="single"/>
        </w:rPr>
        <w:tab/>
      </w:r>
      <w:r>
        <w:tab/>
      </w:r>
      <w:r>
        <w:tab/>
      </w:r>
      <w:r>
        <w:tab/>
        <w:t>_____________</w:t>
      </w:r>
    </w:p>
    <w:p w:rsidR="002A77FE" w:rsidRDefault="002A77FE" w:rsidP="002A77FE">
      <w:pPr>
        <w:tabs>
          <w:tab w:val="left" w:pos="6720"/>
        </w:tabs>
        <w:ind w:left="1080"/>
        <w:jc w:val="both"/>
      </w:pPr>
      <w:r>
        <w:t>Signature of Officer of the RFP Bidder</w:t>
      </w:r>
      <w:r>
        <w:tab/>
      </w:r>
      <w:r>
        <w:tab/>
        <w:t>Date</w:t>
      </w:r>
    </w:p>
    <w:p w:rsidR="00000A9F" w:rsidRDefault="00000A9F">
      <w:pPr>
        <w:pStyle w:val="BodyText"/>
        <w:spacing w:before="360"/>
        <w:rPr>
          <w:i/>
          <w:u w:val="single"/>
        </w:rPr>
      </w:pPr>
    </w:p>
    <w:p w:rsidR="00C67297" w:rsidRDefault="00F84B50">
      <w:pPr>
        <w:pStyle w:val="BodyText"/>
        <w:spacing w:before="360"/>
        <w:rPr>
          <w:u w:val="single"/>
        </w:rPr>
      </w:pPr>
      <w:r w:rsidRPr="00F84B50">
        <w:rPr>
          <w:i/>
          <w:u w:val="single"/>
        </w:rPr>
        <w:t xml:space="preserve">Second Item:  </w:t>
      </w:r>
      <w:r w:rsidR="00C67297">
        <w:rPr>
          <w:u w:val="single"/>
        </w:rPr>
        <w:t>Amount of the Pre-Bid Letter of Credit</w:t>
      </w:r>
    </w:p>
    <w:p w:rsidR="00C67297" w:rsidRPr="00F84B50" w:rsidRDefault="00F84B50" w:rsidP="001A5C24">
      <w:pPr>
        <w:tabs>
          <w:tab w:val="left" w:pos="2760"/>
          <w:tab w:val="left" w:pos="3420"/>
          <w:tab w:val="left" w:pos="3960"/>
          <w:tab w:val="left" w:pos="5040"/>
        </w:tabs>
        <w:spacing w:after="60"/>
        <w:ind w:right="85"/>
        <w:rPr>
          <w:b/>
          <w:smallCaps/>
          <w:szCs w:val="24"/>
        </w:rPr>
      </w:pPr>
      <w:r w:rsidRPr="00F84B50">
        <w:rPr>
          <w:b/>
          <w:smallCaps/>
          <w:szCs w:val="24"/>
        </w:rPr>
        <w:t xml:space="preserve">INSTRUCTION:  </w:t>
      </w:r>
      <w:r w:rsidR="00C67297" w:rsidRPr="00F84B50">
        <w:rPr>
          <w:b/>
          <w:smallCaps/>
          <w:szCs w:val="24"/>
        </w:rPr>
        <w:t xml:space="preserve">The RFP Bidder must provide an executed Pre-Bid Letter of Credit, drawn for the account of the RFP Bidder, in an amount of $250,000 per tranche bid.  A single Pre-Bid Letter of Credit is submitted even if the RFP Bidder bids on several </w:t>
      </w:r>
      <w:r w:rsidR="00000A9F">
        <w:rPr>
          <w:b/>
          <w:smallCaps/>
          <w:szCs w:val="24"/>
        </w:rPr>
        <w:t>products or Classes</w:t>
      </w:r>
      <w:r w:rsidR="00C67297" w:rsidRPr="00F84B50">
        <w:rPr>
          <w:b/>
          <w:smallCaps/>
          <w:szCs w:val="24"/>
        </w:rPr>
        <w:t>.</w:t>
      </w:r>
    </w:p>
    <w:p w:rsidR="00C67297" w:rsidRDefault="00C67297">
      <w:pPr>
        <w:tabs>
          <w:tab w:val="left" w:pos="2760"/>
          <w:tab w:val="left" w:pos="3420"/>
          <w:tab w:val="left" w:pos="3960"/>
          <w:tab w:val="left" w:pos="5040"/>
        </w:tabs>
        <w:spacing w:after="60"/>
        <w:ind w:right="85"/>
        <w:rPr>
          <w:szCs w:val="24"/>
        </w:rPr>
      </w:pPr>
      <w:r>
        <w:rPr>
          <w:szCs w:val="24"/>
        </w:rPr>
        <w:t xml:space="preserve"> </w:t>
      </w:r>
    </w:p>
    <w:p w:rsidR="006F19F5" w:rsidRDefault="006F19F5">
      <w:pPr>
        <w:rPr>
          <w:u w:val="single"/>
        </w:rPr>
      </w:pPr>
      <w:r>
        <w:rPr>
          <w:u w:val="single"/>
        </w:rP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6F19F5" w:rsidRDefault="006F19F5" w:rsidP="006F19F5">
      <w:pPr>
        <w:pStyle w:val="BodyText"/>
        <w:spacing w:after="0"/>
        <w:rPr>
          <w:i/>
          <w:sz w:val="20"/>
        </w:rPr>
      </w:pPr>
    </w:p>
    <w:p w:rsidR="00C67297" w:rsidRDefault="008C609D">
      <w:pPr>
        <w:pStyle w:val="BodyText"/>
        <w:rPr>
          <w:u w:val="single"/>
        </w:rPr>
      </w:pPr>
      <w:r w:rsidRPr="008C609D">
        <w:rPr>
          <w:i/>
          <w:u w:val="single"/>
        </w:rPr>
        <w:t>Third Item</w:t>
      </w:r>
      <w:r>
        <w:rPr>
          <w:u w:val="single"/>
        </w:rPr>
        <w:t xml:space="preserve">:  Instructions for </w:t>
      </w:r>
      <w:r w:rsidR="00C67297">
        <w:rPr>
          <w:u w:val="single"/>
        </w:rPr>
        <w:t>Release of the Pre-Bid Letter of Credit</w:t>
      </w:r>
    </w:p>
    <w:p w:rsidR="00C67297" w:rsidRDefault="00C67297">
      <w:pPr>
        <w:pStyle w:val="BodyText"/>
        <w:rPr>
          <w:szCs w:val="24"/>
        </w:rPr>
      </w:pPr>
      <w:r>
        <w:rPr>
          <w:szCs w:val="24"/>
        </w:rPr>
        <w:t xml:space="preserve">PECO and the Independent Evaluator will release the Pre-Bid Letter of Credit no later than six (6) business days after the Bid Date.  If the Commission does not approve any of </w:t>
      </w:r>
      <w:r w:rsidR="000040F2">
        <w:rPr>
          <w:szCs w:val="24"/>
        </w:rPr>
        <w:t xml:space="preserve">the </w:t>
      </w:r>
      <w:r>
        <w:rPr>
          <w:szCs w:val="24"/>
        </w:rPr>
        <w:t>RFP Bidder’s Bids, PECO and the Independent Evaluator will release that RFP Bidder’s Pre-Bid Letter of Credit within three (3) business days of the Bid Date.  Please provide any special instructions for returning the Pre-Bid Letter of Credit below.</w:t>
      </w:r>
    </w:p>
    <w:p w:rsidR="00C67297" w:rsidRDefault="00C67297">
      <w:pPr>
        <w:ind w:right="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2160"/>
          <w:jc w:val="center"/>
        </w:trPr>
        <w:tc>
          <w:tcPr>
            <w:tcW w:w="9396" w:type="dxa"/>
          </w:tcPr>
          <w:bookmarkStart w:id="66" w:name="prebid_instructions"/>
          <w:p w:rsidR="00C67297" w:rsidRPr="001E743C" w:rsidRDefault="00C67297" w:rsidP="001E743C">
            <w:pPr>
              <w:jc w:val="both"/>
              <w:rPr>
                <w:sz w:val="20"/>
              </w:rPr>
            </w:pPr>
            <w:r w:rsidRPr="001E743C">
              <w:rPr>
                <w:bCs/>
                <w:sz w:val="20"/>
              </w:rPr>
              <w:fldChar w:fldCharType="begin">
                <w:ffData>
                  <w:name w:val="Text172"/>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66"/>
          </w:p>
        </w:tc>
      </w:tr>
    </w:tbl>
    <w:p w:rsidR="00C67297" w:rsidRDefault="00C67297">
      <w:pPr>
        <w:pStyle w:val="BodyText"/>
        <w:rPr>
          <w:u w:val="single"/>
        </w:rPr>
      </w:pPr>
    </w:p>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7" w:name="_Ref201133195"/>
      <w:r>
        <w:rPr>
          <w:b/>
          <w:sz w:val="26"/>
          <w:szCs w:val="26"/>
        </w:rPr>
        <w:t>Default Service SMA Documents</w:t>
      </w:r>
      <w:bookmarkEnd w:id="67"/>
    </w:p>
    <w:p w:rsidR="00C67297" w:rsidRDefault="00C67297">
      <w:pPr>
        <w:jc w:val="both"/>
      </w:pPr>
    </w:p>
    <w:p w:rsidR="00C67297" w:rsidRDefault="00C67297">
      <w:pPr>
        <w:pStyle w:val="BodyText"/>
        <w:spacing w:after="0"/>
        <w:jc w:val="both"/>
        <w:rPr>
          <w:b/>
          <w:smallCaps/>
          <w:szCs w:val="24"/>
        </w:rPr>
      </w:pPr>
      <w:r>
        <w:rPr>
          <w:b/>
          <w:smallCaps/>
          <w:szCs w:val="24"/>
        </w:rPr>
        <w:t xml:space="preserve">Provide all information </w:t>
      </w:r>
      <w:r w:rsidR="008C609D">
        <w:rPr>
          <w:b/>
          <w:smallCaps/>
          <w:szCs w:val="24"/>
        </w:rPr>
        <w:t xml:space="preserve">as instructed </w:t>
      </w:r>
      <w:r>
        <w:rPr>
          <w:b/>
          <w:smallCaps/>
          <w:szCs w:val="24"/>
        </w:rPr>
        <w:t>in this Section 3 of this Part 2 Form.</w:t>
      </w:r>
    </w:p>
    <w:p w:rsidR="00C67297" w:rsidRDefault="00C67297">
      <w:pPr>
        <w:pStyle w:val="BodyText"/>
        <w:spacing w:after="0"/>
        <w:jc w:val="both"/>
        <w:rPr>
          <w:b/>
          <w:i/>
          <w:szCs w:val="24"/>
        </w:rPr>
      </w:pPr>
    </w:p>
    <w:p w:rsidR="00C67297" w:rsidRDefault="00D941B6">
      <w:pPr>
        <w:pStyle w:val="BodyText"/>
        <w:jc w:val="both"/>
        <w:rPr>
          <w:u w:val="single"/>
        </w:rPr>
      </w:pPr>
      <w:r>
        <w:rPr>
          <w:i/>
          <w:u w:val="single"/>
        </w:rPr>
        <w:t>First Item</w:t>
      </w:r>
      <w:r>
        <w:rPr>
          <w:u w:val="single"/>
        </w:rPr>
        <w:t xml:space="preserve">:  </w:t>
      </w:r>
      <w:r w:rsidR="00C67297">
        <w:rPr>
          <w:u w:val="single"/>
        </w:rPr>
        <w:t xml:space="preserve">The Default Service SMA and Exhibits </w:t>
      </w:r>
    </w:p>
    <w:p w:rsidR="00C67297" w:rsidRDefault="0023633B">
      <w:pPr>
        <w:pStyle w:val="BodyText"/>
        <w:jc w:val="both"/>
      </w:pPr>
      <w:r w:rsidRPr="008C609D">
        <w:t>Each RFP Bidder that qualified pursuant to a successful Part 1 Proposal receives from the Independent Evaluator the Default Service SMA, which the Independent Evaluator either transmits by secure file transfer or saves electronically on a CD that is sent by overnight delivery service.</w:t>
      </w:r>
      <w:r w:rsidR="00C67297">
        <w:t xml:space="preserve">  </w:t>
      </w:r>
    </w:p>
    <w:p w:rsidR="00084E38" w:rsidRPr="008C609D" w:rsidRDefault="00000A9F" w:rsidP="008C609D">
      <w:pPr>
        <w:pStyle w:val="BodyText"/>
        <w:jc w:val="both"/>
      </w:pPr>
      <w:r w:rsidRPr="00F84B50">
        <w:rPr>
          <w:b/>
          <w:smallCaps/>
          <w:szCs w:val="24"/>
        </w:rPr>
        <w:t xml:space="preserve">INSTRUCTION:  </w:t>
      </w:r>
      <w:r w:rsidR="00084E38" w:rsidRPr="008C609D">
        <w:rPr>
          <w:b/>
          <w:smallCaps/>
          <w:szCs w:val="24"/>
        </w:rPr>
        <w:t>A</w:t>
      </w:r>
      <w:r w:rsidR="00526C69" w:rsidRPr="008C609D">
        <w:rPr>
          <w:b/>
          <w:smallCaps/>
          <w:szCs w:val="24"/>
        </w:rPr>
        <w:t>n</w:t>
      </w:r>
      <w:r w:rsidR="00084E38" w:rsidRPr="008C609D">
        <w:rPr>
          <w:b/>
          <w:smallCaps/>
          <w:szCs w:val="24"/>
        </w:rPr>
        <w:t xml:space="preserve"> RFP Bidder must provide two (2) signed originals of the Default Service SMA with all exhibits, including two</w:t>
      </w:r>
      <w:r w:rsidR="00C67297" w:rsidRPr="008C609D">
        <w:rPr>
          <w:b/>
          <w:smallCaps/>
          <w:szCs w:val="24"/>
        </w:rPr>
        <w:t xml:space="preserve"> (2) signed originals of the PJM Decla</w:t>
      </w:r>
      <w:r w:rsidR="008C609D" w:rsidRPr="008C609D">
        <w:rPr>
          <w:b/>
          <w:smallCaps/>
          <w:szCs w:val="24"/>
        </w:rPr>
        <w:t xml:space="preserve">ration of Authority (Exhibit J).  </w:t>
      </w:r>
      <w:r w:rsidR="009C758A">
        <w:rPr>
          <w:b/>
          <w:smallCaps/>
          <w:szCs w:val="24"/>
        </w:rPr>
        <w:t>Either t</w:t>
      </w:r>
      <w:r w:rsidR="00C2549E">
        <w:rPr>
          <w:b/>
          <w:smallCaps/>
          <w:szCs w:val="24"/>
        </w:rPr>
        <w:t xml:space="preserve">he Officer of the RFP Bidder or </w:t>
      </w:r>
      <w:r w:rsidR="00C2549E" w:rsidRPr="00A55A72">
        <w:rPr>
          <w:b/>
          <w:smallCaps/>
          <w:szCs w:val="24"/>
        </w:rPr>
        <w:t xml:space="preserve">Designee of the RFP Bidder </w:t>
      </w:r>
      <w:r w:rsidR="00C2549E">
        <w:rPr>
          <w:b/>
          <w:smallCaps/>
          <w:szCs w:val="24"/>
        </w:rPr>
        <w:t xml:space="preserve">signs two (2) originals of the Default Service SMA and of Exhibit J. </w:t>
      </w:r>
    </w:p>
    <w:p w:rsidR="00CC4DE7" w:rsidRPr="008C609D" w:rsidRDefault="00501122" w:rsidP="008C609D">
      <w:pPr>
        <w:pStyle w:val="BodyText"/>
        <w:spacing w:after="0"/>
        <w:jc w:val="both"/>
      </w:pPr>
      <w:bookmarkStart w:id="68" w:name="smaExhibits"/>
      <w:r>
        <w:t>Are you submitting this</w:t>
      </w:r>
      <w:r w:rsidR="00CC4DE7" w:rsidRPr="008C609D">
        <w:t xml:space="preserve"> Part 2 Proposal </w:t>
      </w:r>
      <w:r>
        <w:t xml:space="preserve">during the Part 1 Window </w:t>
      </w:r>
      <w:r w:rsidR="00CC4DE7" w:rsidRPr="008C609D">
        <w:t>for early processing?</w:t>
      </w:r>
    </w:p>
    <w:bookmarkStart w:id="69" w:name="part2_early2_yes"/>
    <w:p w:rsidR="00CC4DE7" w:rsidRDefault="00CC4DE7" w:rsidP="00CC4DE7">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9"/>
      <w:r>
        <w:rPr>
          <w:rStyle w:val="DeltaViewInsertion"/>
          <w:color w:val="auto"/>
          <w:szCs w:val="22"/>
          <w:u w:val="none"/>
        </w:rPr>
        <w:t xml:space="preserve">  yes    </w:t>
      </w:r>
      <w:bookmarkStart w:id="70" w:name="part2early2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0"/>
      <w:r>
        <w:rPr>
          <w:rStyle w:val="DeltaViewInsertion"/>
          <w:color w:val="auto"/>
          <w:szCs w:val="22"/>
          <w:u w:val="none"/>
        </w:rPr>
        <w:t xml:space="preserve">  no</w:t>
      </w:r>
    </w:p>
    <w:p w:rsidR="008C609D" w:rsidRDefault="008C609D" w:rsidP="00CC4DE7">
      <w:pPr>
        <w:pStyle w:val="BodyText"/>
        <w:jc w:val="both"/>
        <w:rPr>
          <w:rStyle w:val="DeltaViewInsertion"/>
          <w:b/>
          <w:color w:val="auto"/>
          <w:szCs w:val="22"/>
          <w:u w:val="single"/>
        </w:rPr>
      </w:pPr>
    </w:p>
    <w:p w:rsidR="00CC4DE7" w:rsidRDefault="00CC4DE7"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w:t>
      </w:r>
      <w:r w:rsidR="00AF5912">
        <w:rPr>
          <w:rStyle w:val="DeltaViewInsertion"/>
          <w:color w:val="auto"/>
          <w:szCs w:val="22"/>
          <w:u w:val="none"/>
        </w:rPr>
        <w:t>acknowledgement</w:t>
      </w:r>
      <w:r>
        <w:rPr>
          <w:rStyle w:val="DeltaViewInsertion"/>
          <w:color w:val="auto"/>
          <w:szCs w:val="22"/>
          <w:u w:val="none"/>
        </w:rPr>
        <w:t xml:space="preserve"> below.  </w:t>
      </w:r>
    </w:p>
    <w:p w:rsidR="00CC4DE7" w:rsidRDefault="00CC4DE7" w:rsidP="00CC4DE7">
      <w:pPr>
        <w:pStyle w:val="BodyText"/>
        <w:rPr>
          <w:szCs w:val="24"/>
        </w:rPr>
      </w:pPr>
      <w:r>
        <w:rPr>
          <w:rStyle w:val="DeltaViewInsertion"/>
          <w:b/>
          <w:color w:val="auto"/>
          <w:szCs w:val="24"/>
          <w:u w:val="single"/>
        </w:rPr>
        <w:t>If no</w:t>
      </w:r>
      <w:r>
        <w:rPr>
          <w:rStyle w:val="DeltaViewInsertion"/>
          <w:color w:val="auto"/>
          <w:szCs w:val="24"/>
          <w:u w:val="none"/>
        </w:rPr>
        <w:t xml:space="preserve">, please </w:t>
      </w:r>
      <w:r w:rsidR="00501122">
        <w:rPr>
          <w:rStyle w:val="DeltaViewInsertion"/>
          <w:color w:val="auto"/>
          <w:szCs w:val="22"/>
          <w:u w:val="none"/>
        </w:rPr>
        <w:t>proceed to the next item in this Section 3, “</w:t>
      </w:r>
      <w:r w:rsidR="00501122">
        <w:t>RFP Bidders Relying on the Financial Standing of an RFP Guarantor</w:t>
      </w:r>
      <w:r w:rsidR="00501122">
        <w:rPr>
          <w:rStyle w:val="DeltaViewInsertion"/>
          <w:color w:val="auto"/>
          <w:szCs w:val="22"/>
          <w:u w:val="none"/>
        </w:rPr>
        <w:t>”.</w:t>
      </w:r>
      <w:r>
        <w:rPr>
          <w:rStyle w:val="DeltaViewInsertion"/>
          <w:color w:val="auto"/>
          <w:szCs w:val="24"/>
          <w:u w:val="none"/>
        </w:rPr>
        <w:t xml:space="preserve"> </w:t>
      </w:r>
    </w:p>
    <w:p w:rsidR="00CC4DE7" w:rsidRPr="008C609D" w:rsidRDefault="000560A2" w:rsidP="00D941B6">
      <w:pPr>
        <w:pStyle w:val="BodyText"/>
        <w:ind w:firstLine="360"/>
        <w:jc w:val="both"/>
        <w:rPr>
          <w:u w:val="single"/>
        </w:rPr>
      </w:pPr>
      <w:r w:rsidRPr="008C609D">
        <w:rPr>
          <w:u w:val="single"/>
        </w:rPr>
        <w:t>Acknowledgement of Documents Required</w:t>
      </w:r>
    </w:p>
    <w:p w:rsidR="00CC4DE7" w:rsidRDefault="00CC4DE7" w:rsidP="00CC4DE7">
      <w:pPr>
        <w:ind w:left="360"/>
        <w:jc w:val="both"/>
      </w:pPr>
      <w:r>
        <w:t xml:space="preserve">I acknowledge that with the Part 2 Proposal, I will be required to submit </w:t>
      </w:r>
      <w:r w:rsidR="000560A2" w:rsidRPr="008C609D">
        <w:t xml:space="preserve">two (2) </w:t>
      </w:r>
      <w:r w:rsidR="000560A2">
        <w:t xml:space="preserve">signed </w:t>
      </w:r>
      <w:r w:rsidR="000560A2" w:rsidRPr="008C609D">
        <w:t>originals of the Default Service SMA</w:t>
      </w:r>
      <w:r w:rsidR="000560A2" w:rsidRPr="000560A2">
        <w:t xml:space="preserve"> </w:t>
      </w:r>
      <w:r w:rsidR="000560A2">
        <w:t xml:space="preserve">with all exhibits, including two (2) </w:t>
      </w:r>
      <w:r w:rsidR="000560A2">
        <w:rPr>
          <w:u w:val="single"/>
        </w:rPr>
        <w:t>signed</w:t>
      </w:r>
      <w:r w:rsidR="000560A2">
        <w:t xml:space="preserve"> originals of the PJM Declaration of Authority (Exhibit J)</w:t>
      </w:r>
      <w:r>
        <w:t>.</w:t>
      </w:r>
    </w:p>
    <w:p w:rsidR="00CC4DE7" w:rsidRDefault="00CC4DE7" w:rsidP="00CC4DE7">
      <w:pPr>
        <w:jc w:val="both"/>
      </w:pPr>
    </w:p>
    <w:p w:rsidR="00CC4DE7" w:rsidRDefault="00CC4DE7" w:rsidP="00CC4DE7">
      <w:pPr>
        <w:tabs>
          <w:tab w:val="left" w:pos="5580"/>
        </w:tabs>
        <w:spacing w:after="120"/>
        <w:ind w:left="1077"/>
        <w:jc w:val="both"/>
        <w:rPr>
          <w:u w:val="single"/>
        </w:rPr>
      </w:pPr>
    </w:p>
    <w:p w:rsidR="00CC4DE7" w:rsidRDefault="00CC4DE7" w:rsidP="00CC4DE7">
      <w:pPr>
        <w:tabs>
          <w:tab w:val="left" w:pos="5580"/>
        </w:tabs>
        <w:spacing w:after="120"/>
        <w:ind w:left="1077"/>
        <w:jc w:val="both"/>
        <w:rPr>
          <w:u w:val="single"/>
        </w:rPr>
      </w:pPr>
      <w:r>
        <w:rPr>
          <w:u w:val="single"/>
        </w:rPr>
        <w:tab/>
      </w:r>
      <w:r>
        <w:tab/>
      </w:r>
      <w:r>
        <w:tab/>
      </w:r>
      <w:r>
        <w:tab/>
        <w:t>_____________</w:t>
      </w:r>
    </w:p>
    <w:p w:rsidR="00CC4DE7" w:rsidRDefault="00CC4DE7" w:rsidP="00CC4DE7">
      <w:pPr>
        <w:tabs>
          <w:tab w:val="left" w:pos="6720"/>
        </w:tabs>
        <w:ind w:left="1080"/>
        <w:jc w:val="both"/>
      </w:pPr>
      <w:r>
        <w:t>Signature of Officer</w:t>
      </w:r>
      <w:r w:rsidR="00BE0EF7" w:rsidRPr="00BE0EF7">
        <w:rPr>
          <w:rStyle w:val="DeltaViewInsertion"/>
          <w:color w:val="auto"/>
          <w:szCs w:val="22"/>
          <w:u w:val="none"/>
        </w:rPr>
        <w:t xml:space="preserve"> </w:t>
      </w:r>
      <w:r w:rsidR="00BE0EF7">
        <w:rPr>
          <w:rStyle w:val="DeltaViewInsertion"/>
          <w:color w:val="auto"/>
          <w:szCs w:val="22"/>
          <w:u w:val="none"/>
        </w:rPr>
        <w:t>of the RFP Bidder</w:t>
      </w:r>
      <w:r>
        <w:tab/>
      </w:r>
      <w:r>
        <w:tab/>
        <w:t>Date</w:t>
      </w:r>
    </w:p>
    <w:p w:rsidR="00CC4DE7" w:rsidRDefault="00CC4DE7" w:rsidP="00CC4DE7">
      <w:pPr>
        <w:tabs>
          <w:tab w:val="left" w:pos="1080"/>
          <w:tab w:val="left" w:pos="5580"/>
        </w:tabs>
        <w:jc w:val="both"/>
      </w:pPr>
      <w:r>
        <w:t xml:space="preserve"> </w:t>
      </w:r>
    </w:p>
    <w:bookmarkEnd w:id="68"/>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u w:val="single"/>
        </w:rPr>
      </w:pPr>
    </w:p>
    <w:p w:rsidR="00C67297" w:rsidRDefault="00D941B6">
      <w:pPr>
        <w:pStyle w:val="BodyText"/>
        <w:jc w:val="both"/>
        <w:rPr>
          <w:u w:val="single"/>
        </w:rPr>
      </w:pPr>
      <w:r>
        <w:rPr>
          <w:i/>
          <w:u w:val="single"/>
        </w:rPr>
        <w:t>Second Item</w:t>
      </w:r>
      <w:r>
        <w:rPr>
          <w:u w:val="single"/>
        </w:rPr>
        <w:t xml:space="preserve">:  </w:t>
      </w:r>
      <w:r w:rsidR="00C67297">
        <w:rPr>
          <w:u w:val="single"/>
        </w:rPr>
        <w:t>RFP Bidders Relying on the Financial Standing of an RFP Guarantor</w:t>
      </w:r>
    </w:p>
    <w:p w:rsidR="00C67297" w:rsidRDefault="00C67297">
      <w:pPr>
        <w:pStyle w:val="BodyText"/>
        <w:spacing w:after="0"/>
        <w:jc w:val="both"/>
        <w:rPr>
          <w:szCs w:val="24"/>
        </w:rPr>
      </w:pPr>
      <w:r>
        <w:rPr>
          <w:szCs w:val="24"/>
        </w:rPr>
        <w:t>Are you relying on the financial standing of an RFP Guarantor?</w:t>
      </w:r>
    </w:p>
    <w:bookmarkStart w:id="71" w:name="guarantor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1"/>
      <w:r>
        <w:rPr>
          <w:rStyle w:val="DeltaViewInsertion"/>
          <w:color w:val="auto"/>
          <w:szCs w:val="26"/>
          <w:u w:val="none"/>
        </w:rPr>
        <w:t xml:space="preserve">  yes    </w:t>
      </w:r>
      <w:bookmarkStart w:id="72" w:name="guarantor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2"/>
      <w:r>
        <w:rPr>
          <w:rStyle w:val="DeltaViewInsertion"/>
          <w:color w:val="auto"/>
          <w:szCs w:val="26"/>
          <w:u w:val="none"/>
        </w:rPr>
        <w:t xml:space="preserve">  no</w:t>
      </w:r>
    </w:p>
    <w:p w:rsidR="00C67297" w:rsidRDefault="00C67297">
      <w:pPr>
        <w:pStyle w:val="BodyText"/>
        <w:spacing w:after="0"/>
        <w:jc w:val="both"/>
        <w:rPr>
          <w:b/>
          <w:smallCaps/>
          <w:szCs w:val="24"/>
        </w:rPr>
      </w:pPr>
    </w:p>
    <w:p w:rsidR="00C67297" w:rsidRDefault="00C67297">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Pr>
          <w:b/>
          <w:szCs w:val="24"/>
        </w:rPr>
        <w:t xml:space="preserve">  </w:t>
      </w:r>
    </w:p>
    <w:p w:rsidR="006E2BA5" w:rsidRDefault="006E2BA5" w:rsidP="00393D93">
      <w:pPr>
        <w:tabs>
          <w:tab w:val="left" w:pos="1680"/>
        </w:tabs>
        <w:jc w:val="both"/>
      </w:pPr>
      <w:r w:rsidRPr="00000A9F">
        <w:rPr>
          <w:b/>
        </w:rPr>
        <w:t xml:space="preserve">If </w:t>
      </w:r>
      <w:r>
        <w:rPr>
          <w:b/>
          <w:u w:val="single"/>
        </w:rPr>
        <w:t>yes</w:t>
      </w:r>
      <w:r>
        <w:t>, please continue to the following question:</w:t>
      </w:r>
    </w:p>
    <w:p w:rsidR="006E2BA5" w:rsidRDefault="006E2BA5" w:rsidP="006E2BA5">
      <w:pPr>
        <w:tabs>
          <w:tab w:val="left" w:pos="1680"/>
        </w:tabs>
        <w:ind w:left="567"/>
        <w:jc w:val="both"/>
      </w:pPr>
    </w:p>
    <w:p w:rsidR="00AF1C08" w:rsidRPr="00000A9F" w:rsidRDefault="00000A9F">
      <w:pPr>
        <w:pStyle w:val="BodyText"/>
        <w:jc w:val="both"/>
        <w:rPr>
          <w:b/>
          <w:smallCaps/>
          <w:szCs w:val="24"/>
        </w:rPr>
      </w:pPr>
      <w:r w:rsidRPr="00F84B50">
        <w:rPr>
          <w:b/>
          <w:smallCaps/>
          <w:szCs w:val="24"/>
        </w:rPr>
        <w:t xml:space="preserve">INSTRUCTION:  </w:t>
      </w:r>
      <w:r w:rsidR="00C67297" w:rsidRPr="00000A9F">
        <w:rPr>
          <w:b/>
          <w:smallCaps/>
          <w:szCs w:val="24"/>
        </w:rPr>
        <w:t xml:space="preserve">An RFP Bidder relying on the financial standing of an RFP Guarantor must provide two (2) signed originals of the guaranty with the Part 2 Proposal.  </w:t>
      </w:r>
      <w:r>
        <w:rPr>
          <w:b/>
          <w:smallCaps/>
          <w:szCs w:val="24"/>
        </w:rPr>
        <w:t>T</w:t>
      </w:r>
      <w:r w:rsidR="00AF1C08">
        <w:rPr>
          <w:b/>
          <w:smallCaps/>
          <w:szCs w:val="24"/>
        </w:rPr>
        <w:t xml:space="preserve">he </w:t>
      </w:r>
      <w:r w:rsidR="00AF1C08" w:rsidRPr="00404AF7">
        <w:rPr>
          <w:b/>
          <w:smallCaps/>
          <w:szCs w:val="24"/>
        </w:rPr>
        <w:t xml:space="preserve">Guaranty Amount must meet or exceed </w:t>
      </w:r>
      <w:r w:rsidR="00AF1C08" w:rsidRPr="003B5695">
        <w:rPr>
          <w:b/>
          <w:smallCaps/>
          <w:szCs w:val="24"/>
        </w:rPr>
        <w:t>$600,000 per tranche bid</w:t>
      </w:r>
      <w:r w:rsidR="00AF1C08">
        <w:rPr>
          <w:b/>
          <w:smallCaps/>
          <w:szCs w:val="24"/>
        </w:rPr>
        <w:t xml:space="preserve">.  </w:t>
      </w:r>
    </w:p>
    <w:p w:rsidR="00E16D41" w:rsidRPr="00A55A72" w:rsidRDefault="00E16D41" w:rsidP="00000A9F">
      <w:pPr>
        <w:pStyle w:val="BodyText"/>
        <w:spacing w:after="0"/>
        <w:jc w:val="both"/>
      </w:pPr>
      <w:bookmarkStart w:id="73" w:name="OLE_LINK2"/>
      <w:bookmarkStart w:id="74" w:name="OLE_LINK4"/>
      <w:r w:rsidRPr="00A55A72">
        <w:t xml:space="preserve">Are you submitting </w:t>
      </w:r>
      <w:r>
        <w:t>this</w:t>
      </w:r>
      <w:r w:rsidRPr="00A55A72">
        <w:t xml:space="preserve"> Part 2 Proposal </w:t>
      </w:r>
      <w:r>
        <w:t xml:space="preserve">during the Part 1 Window </w:t>
      </w:r>
      <w:r w:rsidRPr="00A55A72">
        <w:t>for early processing?</w:t>
      </w:r>
    </w:p>
    <w:bookmarkStart w:id="75" w:name="part2early3_yes"/>
    <w:p w:rsidR="00E16D41" w:rsidRDefault="00E16D41" w:rsidP="00E16D41">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5"/>
      <w:r>
        <w:rPr>
          <w:rStyle w:val="DeltaViewInsertion"/>
          <w:color w:val="auto"/>
          <w:szCs w:val="22"/>
          <w:u w:val="none"/>
        </w:rPr>
        <w:t xml:space="preserve">  yes    </w:t>
      </w:r>
      <w:bookmarkStart w:id="76" w:name="part2early3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6"/>
      <w:r>
        <w:rPr>
          <w:rStyle w:val="DeltaViewInsertion"/>
          <w:color w:val="auto"/>
          <w:szCs w:val="22"/>
          <w:u w:val="none"/>
        </w:rPr>
        <w:t xml:space="preserve">  no</w:t>
      </w:r>
    </w:p>
    <w:p w:rsidR="00E16D41" w:rsidRDefault="00E16D41" w:rsidP="00E16D41">
      <w:pPr>
        <w:pStyle w:val="BodyText"/>
        <w:jc w:val="both"/>
        <w:rPr>
          <w:rStyle w:val="DeltaViewInsertion"/>
          <w:b/>
          <w:color w:val="auto"/>
          <w:szCs w:val="22"/>
          <w:u w:val="single"/>
        </w:rPr>
      </w:pPr>
    </w:p>
    <w:p w:rsidR="00E16D41" w:rsidRDefault="00E16D41" w:rsidP="00D941B6">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393B8D" w:rsidRDefault="00E16D41" w:rsidP="008C609D">
      <w:pPr>
        <w:pStyle w:val="BodyText"/>
        <w:spacing w:after="0"/>
        <w:jc w:val="both"/>
        <w:rPr>
          <w:rStyle w:val="DeltaViewInsertion"/>
          <w:color w:val="auto"/>
          <w:szCs w:val="22"/>
          <w:u w:val="non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 xml:space="preserve">proceed </w:t>
      </w:r>
      <w:r w:rsidR="00393B8D">
        <w:rPr>
          <w:rStyle w:val="DeltaViewInsertion"/>
          <w:color w:val="auto"/>
          <w:szCs w:val="22"/>
          <w:u w:val="none"/>
        </w:rPr>
        <w:t xml:space="preserve">to </w:t>
      </w:r>
      <w:r w:rsidR="00D941B6">
        <w:rPr>
          <w:rStyle w:val="DeltaViewInsertion"/>
          <w:color w:val="auto"/>
          <w:szCs w:val="22"/>
          <w:u w:val="none"/>
        </w:rPr>
        <w:t>Section 4</w:t>
      </w:r>
      <w:r w:rsidRPr="00393B8D">
        <w:rPr>
          <w:rStyle w:val="DeltaViewInsertion"/>
          <w:color w:val="auto"/>
          <w:szCs w:val="22"/>
          <w:u w:val="none"/>
        </w:rPr>
        <w:t>.</w:t>
      </w:r>
    </w:p>
    <w:p w:rsidR="00E16D41" w:rsidRPr="0037021D" w:rsidRDefault="00E16D41" w:rsidP="008C609D">
      <w:pPr>
        <w:pStyle w:val="BodyText"/>
        <w:spacing w:after="0"/>
        <w:jc w:val="both"/>
      </w:pPr>
      <w:r>
        <w:rPr>
          <w:rStyle w:val="DeltaViewInsertion"/>
          <w:color w:val="auto"/>
          <w:szCs w:val="24"/>
          <w:u w:val="none"/>
        </w:rPr>
        <w:t xml:space="preserve"> </w:t>
      </w:r>
    </w:p>
    <w:p w:rsidR="00E16D41" w:rsidRPr="00A55A72" w:rsidRDefault="00E16D41" w:rsidP="00D941B6">
      <w:pPr>
        <w:pStyle w:val="BodyText"/>
        <w:ind w:firstLine="360"/>
        <w:jc w:val="both"/>
        <w:rPr>
          <w:u w:val="single"/>
        </w:rPr>
      </w:pPr>
      <w:r w:rsidRPr="00A55A72">
        <w:rPr>
          <w:u w:val="single"/>
        </w:rPr>
        <w:t>Acknowledgement of Documents Required</w:t>
      </w:r>
    </w:p>
    <w:p w:rsidR="00E16D41" w:rsidRDefault="00E16D41" w:rsidP="00E16D41">
      <w:pPr>
        <w:ind w:left="360"/>
        <w:jc w:val="both"/>
      </w:pPr>
      <w:r>
        <w:t>I acknowledge that with the Part 2 Proposal, I will be required to submit two (2) signed originals of the guaranty.</w:t>
      </w:r>
    </w:p>
    <w:p w:rsidR="00E16D41" w:rsidRDefault="00E16D41" w:rsidP="00E16D41">
      <w:pPr>
        <w:jc w:val="both"/>
      </w:pPr>
    </w:p>
    <w:p w:rsidR="00E16D41" w:rsidRDefault="00E16D41" w:rsidP="00E16D41">
      <w:pPr>
        <w:tabs>
          <w:tab w:val="left" w:pos="5580"/>
        </w:tabs>
        <w:spacing w:after="120"/>
        <w:ind w:left="1077"/>
        <w:jc w:val="both"/>
        <w:rPr>
          <w:u w:val="single"/>
        </w:rPr>
      </w:pPr>
    </w:p>
    <w:p w:rsidR="00E16D41" w:rsidRDefault="00E16D41" w:rsidP="00E16D41">
      <w:pPr>
        <w:tabs>
          <w:tab w:val="left" w:pos="5580"/>
        </w:tabs>
        <w:spacing w:after="120"/>
        <w:ind w:left="1077"/>
        <w:jc w:val="both"/>
        <w:rPr>
          <w:u w:val="single"/>
        </w:rPr>
      </w:pPr>
      <w:r>
        <w:rPr>
          <w:u w:val="single"/>
        </w:rPr>
        <w:tab/>
      </w:r>
      <w:r>
        <w:tab/>
      </w:r>
      <w:r>
        <w:tab/>
      </w:r>
      <w:r>
        <w:tab/>
        <w:t>_____________</w:t>
      </w:r>
    </w:p>
    <w:p w:rsidR="00E16D41" w:rsidRDefault="00E16D41" w:rsidP="00E16D41">
      <w:pPr>
        <w:tabs>
          <w:tab w:val="left" w:pos="6720"/>
        </w:tabs>
        <w:ind w:left="1080"/>
        <w:jc w:val="both"/>
      </w:pPr>
      <w:r>
        <w:t>Signature of Officer relying on the Financial</w:t>
      </w:r>
      <w:r>
        <w:tab/>
      </w:r>
      <w:r>
        <w:tab/>
        <w:t>Date</w:t>
      </w:r>
    </w:p>
    <w:p w:rsidR="00C67297" w:rsidRDefault="00E16D41" w:rsidP="006E2BA5">
      <w:pPr>
        <w:tabs>
          <w:tab w:val="left" w:pos="1080"/>
          <w:tab w:val="left" w:pos="5580"/>
        </w:tabs>
        <w:jc w:val="both"/>
      </w:pPr>
      <w:r>
        <w:tab/>
        <w:t>Standing of a</w:t>
      </w:r>
      <w:r w:rsidR="00526C69">
        <w:t>n</w:t>
      </w:r>
      <w:r>
        <w:t xml:space="preserve"> RFP Guarantor</w:t>
      </w:r>
      <w:bookmarkEnd w:id="73"/>
      <w:bookmarkEnd w:id="74"/>
    </w:p>
    <w:p w:rsidR="00A11537" w:rsidRDefault="00A11537">
      <w:pPr>
        <w:rPr>
          <w:u w:val="single"/>
        </w:rPr>
      </w:pPr>
      <w:r>
        <w:rPr>
          <w:u w:val="single"/>
        </w:rP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jc w:val="both"/>
        <w:rPr>
          <w:u w:val="single"/>
        </w:rPr>
      </w:pPr>
    </w:p>
    <w:p w:rsidR="00C67297" w:rsidRDefault="00C67297">
      <w:pPr>
        <w:pStyle w:val="BodyText"/>
        <w:numPr>
          <w:ilvl w:val="0"/>
          <w:numId w:val="30"/>
        </w:numPr>
        <w:spacing w:after="0"/>
        <w:jc w:val="both"/>
        <w:rPr>
          <w:b/>
          <w:sz w:val="26"/>
          <w:szCs w:val="26"/>
        </w:rPr>
      </w:pPr>
      <w:bookmarkStart w:id="77" w:name="_Ref204375421"/>
      <w:r>
        <w:rPr>
          <w:b/>
          <w:sz w:val="26"/>
          <w:szCs w:val="26"/>
        </w:rPr>
        <w:t>RFP Bidders Under Agency Agreement</w:t>
      </w:r>
      <w:bookmarkEnd w:id="77"/>
      <w:r>
        <w:rPr>
          <w:b/>
          <w:sz w:val="26"/>
          <w:szCs w:val="26"/>
        </w:rPr>
        <w:t>s</w:t>
      </w:r>
    </w:p>
    <w:p w:rsidR="00C67297" w:rsidRDefault="00C67297">
      <w:pPr>
        <w:pStyle w:val="BodyText"/>
        <w:spacing w:before="360" w:after="0"/>
        <w:jc w:val="both"/>
        <w:rPr>
          <w:bCs/>
        </w:rPr>
      </w:pPr>
      <w:r>
        <w:rPr>
          <w:bCs/>
        </w:rPr>
        <w:t>Are you submitting a Proposal under an Agency Agreement?</w:t>
      </w:r>
    </w:p>
    <w:bookmarkStart w:id="78" w:name="agency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8"/>
      <w:r>
        <w:rPr>
          <w:rStyle w:val="DeltaViewInsertion"/>
          <w:color w:val="auto"/>
          <w:szCs w:val="26"/>
          <w:u w:val="none"/>
        </w:rPr>
        <w:t xml:space="preserve">  yes    </w:t>
      </w:r>
      <w:bookmarkStart w:id="79" w:name="agency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9"/>
      <w:r>
        <w:rPr>
          <w:rStyle w:val="DeltaViewInsertion"/>
          <w:color w:val="auto"/>
          <w:szCs w:val="26"/>
          <w:u w:val="none"/>
        </w:rPr>
        <w:t xml:space="preserve">  no</w:t>
      </w:r>
    </w:p>
    <w:p w:rsidR="00D941B6" w:rsidRDefault="00D941B6">
      <w:pPr>
        <w:pStyle w:val="BodyText"/>
        <w:spacing w:after="0"/>
        <w:rPr>
          <w:b/>
          <w:bCs/>
          <w:u w:val="single"/>
        </w:rPr>
      </w:pPr>
    </w:p>
    <w:p w:rsidR="00C67297" w:rsidRDefault="00C67297">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C67297" w:rsidRDefault="00C67297">
      <w:pPr>
        <w:pStyle w:val="BodyText"/>
        <w:rPr>
          <w:b/>
          <w:sz w:val="26"/>
          <w:szCs w:val="26"/>
        </w:rPr>
      </w:pPr>
      <w:r>
        <w:rPr>
          <w:b/>
          <w:bCs/>
          <w:u w:val="single"/>
        </w:rPr>
        <w:t>If yes</w:t>
      </w:r>
      <w:r>
        <w:rPr>
          <w:b/>
          <w:bCs/>
        </w:rPr>
        <w:t xml:space="preserve">, </w:t>
      </w:r>
      <w:r>
        <w:rPr>
          <w:bCs/>
        </w:rPr>
        <w:t>please complete the requirements of this Section</w:t>
      </w:r>
      <w:r>
        <w:t>.</w:t>
      </w:r>
    </w:p>
    <w:p w:rsidR="00C67297" w:rsidRDefault="00D941B6">
      <w:pPr>
        <w:pStyle w:val="BodyText"/>
        <w:jc w:val="both"/>
        <w:rPr>
          <w:u w:val="single"/>
        </w:rPr>
      </w:pPr>
      <w:r>
        <w:rPr>
          <w:i/>
          <w:u w:val="single"/>
        </w:rPr>
        <w:t>First Item</w:t>
      </w:r>
      <w:r>
        <w:rPr>
          <w:u w:val="single"/>
        </w:rPr>
        <w:t xml:space="preserve">:  </w:t>
      </w:r>
      <w:r w:rsidR="00C67297">
        <w:rPr>
          <w:u w:val="single"/>
        </w:rPr>
        <w:t>Officer’s Certificate</w:t>
      </w:r>
    </w:p>
    <w:p w:rsidR="00C67297" w:rsidRDefault="00000A9F" w:rsidP="008C609D">
      <w:pPr>
        <w:pStyle w:val="BodyText"/>
        <w:jc w:val="both"/>
      </w:pPr>
      <w:r w:rsidRPr="00F84B50">
        <w:rPr>
          <w:b/>
          <w:smallCaps/>
          <w:szCs w:val="24"/>
        </w:rPr>
        <w:t xml:space="preserve">INSTRUCTION:  </w:t>
      </w:r>
      <w:r w:rsidR="00C67297" w:rsidRPr="008C609D">
        <w:rPr>
          <w:b/>
          <w:smallCaps/>
          <w:szCs w:val="24"/>
        </w:rPr>
        <w:t>Please provid</w:t>
      </w:r>
      <w:r w:rsidR="00B66840" w:rsidRPr="008C609D">
        <w:rPr>
          <w:b/>
          <w:smallCaps/>
          <w:szCs w:val="24"/>
        </w:rPr>
        <w:t>e</w:t>
      </w:r>
      <w:r w:rsidR="00C67297" w:rsidRPr="008C609D">
        <w:rPr>
          <w:b/>
          <w:smallCaps/>
          <w:szCs w:val="24"/>
        </w:rPr>
        <w:t xml:space="preserve"> the required Officers’ Certificate, signed by an officer of each Principal, with this Part 2 Form. </w:t>
      </w:r>
      <w:r w:rsidR="00C67297">
        <w:t xml:space="preserve">The Independent Evaluator and PECO will determine whether the document provided is sufficient, without any liability or obligation to the RFP Bidder or its Principal(s). </w:t>
      </w:r>
    </w:p>
    <w:p w:rsidR="00C67297" w:rsidRPr="00283851" w:rsidRDefault="00D941B6">
      <w:pPr>
        <w:rPr>
          <w:szCs w:val="24"/>
          <w:u w:val="single"/>
        </w:rPr>
      </w:pPr>
      <w:r>
        <w:rPr>
          <w:i/>
          <w:u w:val="single"/>
        </w:rPr>
        <w:t>Second Item</w:t>
      </w:r>
      <w:r>
        <w:rPr>
          <w:u w:val="single"/>
        </w:rPr>
        <w:t xml:space="preserve">:  </w:t>
      </w:r>
      <w:r w:rsidR="00324A0D">
        <w:rPr>
          <w:szCs w:val="24"/>
          <w:u w:val="single"/>
        </w:rPr>
        <w:t>Signatory to the Default Service SMA</w:t>
      </w:r>
    </w:p>
    <w:p w:rsidR="00C67297" w:rsidRPr="00283851" w:rsidRDefault="00C67297">
      <w:pPr>
        <w:pStyle w:val="BodyText"/>
        <w:spacing w:before="120" w:after="0"/>
        <w:jc w:val="both"/>
        <w:rPr>
          <w:bCs/>
        </w:rPr>
      </w:pPr>
      <w:r w:rsidRPr="00283851">
        <w:rPr>
          <w:bCs/>
        </w:rPr>
        <w:t>Is a representative of the RFP Bidder authorized to execute Transaction Confirmations pursuant to the Default Service SMA?</w:t>
      </w:r>
    </w:p>
    <w:bookmarkStart w:id="80" w:name="rep_auth_yes"/>
    <w:p w:rsidR="00C67297" w:rsidRPr="00324A0D" w:rsidRDefault="00C67297">
      <w:pPr>
        <w:ind w:firstLine="357"/>
        <w:rPr>
          <w:szCs w:val="26"/>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bookmarkEnd w:id="80"/>
      <w:r w:rsidRPr="001F1A1D">
        <w:rPr>
          <w:rStyle w:val="DeltaViewInsertion"/>
          <w:color w:val="auto"/>
          <w:szCs w:val="26"/>
          <w:u w:val="none"/>
        </w:rPr>
        <w:t xml:space="preserve">  yes    </w:t>
      </w:r>
      <w:bookmarkStart w:id="81" w:name="rep_auth_no"/>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bookmarkEnd w:id="81"/>
      <w:r w:rsidRPr="001F1A1D">
        <w:rPr>
          <w:rStyle w:val="DeltaViewInsertion"/>
          <w:color w:val="auto"/>
          <w:szCs w:val="26"/>
          <w:u w:val="none"/>
        </w:rPr>
        <w:t xml:space="preserve">  no</w:t>
      </w:r>
    </w:p>
    <w:p w:rsidR="00C67297" w:rsidRPr="00283851" w:rsidRDefault="00C67297">
      <w:pPr>
        <w:pStyle w:val="BodyText"/>
        <w:rPr>
          <w:b/>
          <w:bCs/>
          <w:u w:val="single"/>
        </w:rPr>
      </w:pPr>
    </w:p>
    <w:p w:rsidR="00C67297" w:rsidRPr="00283851" w:rsidRDefault="00C67297">
      <w:pPr>
        <w:pStyle w:val="BodyText"/>
        <w:spacing w:after="0"/>
        <w:rPr>
          <w:b/>
          <w:bCs/>
        </w:rPr>
      </w:pPr>
      <w:r w:rsidRPr="00283851">
        <w:rPr>
          <w:b/>
          <w:bCs/>
          <w:u w:val="single"/>
        </w:rPr>
        <w:t>If yes</w:t>
      </w:r>
      <w:r w:rsidRPr="00283851">
        <w:rPr>
          <w:b/>
          <w:bCs/>
        </w:rPr>
        <w:t xml:space="preserve">, </w:t>
      </w:r>
      <w:r w:rsidRPr="00283851">
        <w:rPr>
          <w:bCs/>
        </w:rPr>
        <w:t xml:space="preserve">please proceed to Section 5.  </w:t>
      </w:r>
    </w:p>
    <w:p w:rsidR="00C67297" w:rsidRPr="00283851" w:rsidRDefault="00C67297">
      <w:pPr>
        <w:jc w:val="both"/>
      </w:pPr>
      <w:r w:rsidRPr="00283851">
        <w:rPr>
          <w:b/>
          <w:bCs/>
          <w:u w:val="single"/>
        </w:rPr>
        <w:t>If no</w:t>
      </w:r>
      <w:r w:rsidRPr="00283851">
        <w:rPr>
          <w:b/>
          <w:smallCaps/>
          <w:szCs w:val="24"/>
        </w:rPr>
        <w:t xml:space="preserve">, </w:t>
      </w:r>
      <w:r w:rsidRPr="00283851">
        <w:t>the RFP Bidder must name a representative of a Principal that is so authorized.  This individual must also execute the two (2) originals of the Default Service SMA signature page and the two (2) originals of the PJM Declaration of Authority that are submitted with the Part 2 Proposal.</w:t>
      </w:r>
    </w:p>
    <w:p w:rsidR="00D941B6" w:rsidRDefault="00D941B6" w:rsidP="00682FF3">
      <w:pPr>
        <w:jc w:val="both"/>
      </w:pPr>
    </w:p>
    <w:p w:rsidR="00C67297" w:rsidRPr="00283851" w:rsidRDefault="00C67297" w:rsidP="00682FF3">
      <w:pPr>
        <w:jc w:val="both"/>
      </w:pPr>
      <w:r w:rsidRPr="00283851">
        <w:t xml:space="preserve">Please provide the name and contact information of this representative below.     </w:t>
      </w:r>
    </w:p>
    <w:p w:rsidR="00C67297" w:rsidRPr="00283851" w:rsidRDefault="00C67297">
      <w:pPr>
        <w:jc w:val="both"/>
      </w:pPr>
    </w:p>
    <w:p w:rsidR="00C67297" w:rsidRPr="00283851" w:rsidRDefault="00C67297">
      <w:pPr>
        <w:tabs>
          <w:tab w:val="left" w:pos="4257"/>
          <w:tab w:val="left" w:pos="8520"/>
        </w:tabs>
        <w:jc w:val="both"/>
        <w:rPr>
          <w:i/>
          <w:iCs/>
          <w:sz w:val="20"/>
        </w:rPr>
      </w:pPr>
      <w:r w:rsidRPr="00283851">
        <w:rPr>
          <w:i/>
          <w:iCs/>
          <w:sz w:val="20"/>
        </w:rPr>
        <w:t>Last Name of Representative</w:t>
      </w:r>
      <w:r w:rsidRPr="00283851">
        <w:rPr>
          <w:i/>
          <w:iCs/>
          <w:sz w:val="20"/>
        </w:rPr>
        <w:tab/>
        <w:t>Given Name(s)</w:t>
      </w:r>
      <w:r w:rsidRPr="00283851">
        <w:rPr>
          <w:i/>
          <w:iCs/>
          <w:sz w:val="20"/>
        </w:rPr>
        <w:tab/>
      </w:r>
      <w:proofErr w:type="spellStart"/>
      <w:r w:rsidRPr="00283851">
        <w:rPr>
          <w:i/>
          <w:iCs/>
          <w:sz w:val="20"/>
        </w:rPr>
        <w:t>Mr</w:t>
      </w:r>
      <w:proofErr w:type="spellEnd"/>
      <w:r w:rsidRPr="00283851">
        <w:rPr>
          <w:i/>
          <w:iCs/>
          <w:sz w:val="20"/>
        </w:rPr>
        <w:t>/</w:t>
      </w:r>
      <w:proofErr w:type="spellStart"/>
      <w:r w:rsidRPr="00283851">
        <w:rPr>
          <w:i/>
          <w:iCs/>
          <w:sz w:val="20"/>
        </w:rPr>
        <w:t>Mrs</w:t>
      </w:r>
      <w:proofErr w:type="spellEnd"/>
      <w:r w:rsidRPr="00283851">
        <w:rPr>
          <w:i/>
          <w:iCs/>
          <w:sz w:val="20"/>
        </w:rPr>
        <w:t>/</w:t>
      </w:r>
      <w:proofErr w:type="spellStart"/>
      <w:r w:rsidRPr="00283851">
        <w:rPr>
          <w:i/>
          <w:iCs/>
          <w:sz w:val="20"/>
        </w:rPr>
        <w:t>Ms</w:t>
      </w:r>
      <w:proofErr w:type="spellEnd"/>
      <w:r w:rsidRPr="00283851">
        <w:rPr>
          <w:i/>
          <w:iCs/>
          <w:sz w:val="20"/>
        </w:rPr>
        <w:t>/</w:t>
      </w:r>
      <w:proofErr w:type="spellStart"/>
      <w:r w:rsidRPr="00283851">
        <w:rPr>
          <w:i/>
          <w:iCs/>
          <w:sz w:val="20"/>
        </w:rPr>
        <w:t>Dr</w:t>
      </w:r>
      <w:proofErr w:type="spellEnd"/>
      <w:r w:rsidRPr="00283851">
        <w:rPr>
          <w:i/>
          <w:iCs/>
          <w:sz w:val="20"/>
        </w:rPr>
        <w:t>/(other)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RPr="00283851" w:rsidTr="001E743C">
        <w:trPr>
          <w:trHeight w:val="360"/>
        </w:trPr>
        <w:tc>
          <w:tcPr>
            <w:tcW w:w="1666" w:type="pct"/>
            <w:vAlign w:val="center"/>
          </w:tcPr>
          <w:bookmarkStart w:id="82" w:name="rep2_last"/>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2"/>
          </w:p>
        </w:tc>
        <w:tc>
          <w:tcPr>
            <w:tcW w:w="333" w:type="pct"/>
            <w:tcBorders>
              <w:top w:val="nil"/>
              <w:bottom w:val="nil"/>
            </w:tcBorders>
            <w:vAlign w:val="center"/>
          </w:tcPr>
          <w:p w:rsidR="00C67297" w:rsidRPr="00283851" w:rsidRDefault="00C67297" w:rsidP="001E743C">
            <w:pPr>
              <w:jc w:val="both"/>
            </w:pPr>
          </w:p>
        </w:tc>
        <w:bookmarkStart w:id="83" w:name="rep2_givcen"/>
        <w:tc>
          <w:tcPr>
            <w:tcW w:w="1666"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3"/>
          </w:p>
        </w:tc>
        <w:tc>
          <w:tcPr>
            <w:tcW w:w="333" w:type="pct"/>
            <w:tcBorders>
              <w:top w:val="nil"/>
              <w:bottom w:val="nil"/>
            </w:tcBorders>
            <w:vAlign w:val="center"/>
          </w:tcPr>
          <w:p w:rsidR="00C67297" w:rsidRPr="00283851" w:rsidRDefault="00C67297" w:rsidP="001E743C">
            <w:pPr>
              <w:jc w:val="both"/>
            </w:pPr>
          </w:p>
        </w:tc>
        <w:bookmarkStart w:id="84" w:name="rep2_sal"/>
        <w:tc>
          <w:tcPr>
            <w:tcW w:w="100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4"/>
          </w:p>
        </w:tc>
      </w:tr>
    </w:tbl>
    <w:p w:rsidR="00C67297" w:rsidRPr="00283851" w:rsidRDefault="00C67297">
      <w:pPr>
        <w:jc w:val="both"/>
      </w:pPr>
    </w:p>
    <w:p w:rsidR="00C67297" w:rsidRPr="00283851" w:rsidRDefault="00C67297">
      <w:pPr>
        <w:tabs>
          <w:tab w:val="left" w:pos="3285"/>
          <w:tab w:val="left" w:pos="6561"/>
        </w:tabs>
        <w:jc w:val="both"/>
        <w:rPr>
          <w:i/>
          <w:iCs/>
          <w:sz w:val="20"/>
        </w:rPr>
      </w:pPr>
      <w:r w:rsidRPr="00283851">
        <w:rPr>
          <w:i/>
          <w:iCs/>
          <w:sz w:val="20"/>
        </w:rPr>
        <w:t>Telephone No. of Representative</w:t>
      </w:r>
      <w:r w:rsidRPr="00283851">
        <w:rPr>
          <w:i/>
          <w:iCs/>
          <w:sz w:val="20"/>
        </w:rPr>
        <w:tab/>
        <w:t>Alternate Telephone No.</w:t>
      </w:r>
      <w:r w:rsidRPr="00283851">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RPr="00283851" w:rsidTr="001E743C">
        <w:trPr>
          <w:trHeight w:val="360"/>
        </w:trPr>
        <w:tc>
          <w:tcPr>
            <w:tcW w:w="1152" w:type="pct"/>
            <w:vAlign w:val="center"/>
          </w:tcPr>
          <w:bookmarkStart w:id="85" w:name="rep2_tel"/>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5"/>
          </w:p>
        </w:tc>
        <w:tc>
          <w:tcPr>
            <w:tcW w:w="384" w:type="pct"/>
            <w:tcBorders>
              <w:top w:val="nil"/>
              <w:bottom w:val="nil"/>
            </w:tcBorders>
            <w:vAlign w:val="center"/>
          </w:tcPr>
          <w:p w:rsidR="00C67297" w:rsidRPr="00283851" w:rsidRDefault="00C67297" w:rsidP="001E743C">
            <w:pPr>
              <w:jc w:val="both"/>
            </w:pPr>
          </w:p>
        </w:tc>
        <w:bookmarkStart w:id="86" w:name="rep2_alt"/>
        <w:tc>
          <w:tcPr>
            <w:tcW w:w="115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6"/>
          </w:p>
        </w:tc>
        <w:tc>
          <w:tcPr>
            <w:tcW w:w="384" w:type="pct"/>
            <w:tcBorders>
              <w:top w:val="nil"/>
              <w:bottom w:val="nil"/>
            </w:tcBorders>
            <w:vAlign w:val="center"/>
          </w:tcPr>
          <w:p w:rsidR="00C67297" w:rsidRPr="00283851" w:rsidRDefault="00C67297" w:rsidP="001E743C">
            <w:pPr>
              <w:jc w:val="both"/>
            </w:pPr>
          </w:p>
        </w:tc>
        <w:bookmarkStart w:id="87" w:name="rep2_email"/>
        <w:tc>
          <w:tcPr>
            <w:tcW w:w="1928"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7"/>
          </w:p>
        </w:tc>
      </w:tr>
    </w:tbl>
    <w:p w:rsidR="00C67297" w:rsidRPr="00283851" w:rsidRDefault="00C67297">
      <w:pPr>
        <w:pStyle w:val="TableText"/>
        <w:jc w:val="both"/>
        <w:rPr>
          <w:sz w:val="24"/>
          <w:szCs w:val="24"/>
        </w:rPr>
      </w:pPr>
    </w:p>
    <w:p w:rsidR="00C67297" w:rsidRPr="001F1A1D" w:rsidRDefault="00C67297">
      <w:pPr>
        <w:pStyle w:val="TableText"/>
        <w:spacing w:after="60"/>
        <w:jc w:val="both"/>
        <w:rPr>
          <w:i/>
        </w:rPr>
      </w:pPr>
      <w:r w:rsidRPr="008C609D">
        <w:rPr>
          <w:i/>
        </w:rPr>
        <w:t xml:space="preserve">Fax No. </w:t>
      </w:r>
      <w:r w:rsidRPr="008C609D">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88" w:name="rep2_fax"/>
          <w:p w:rsidR="00C67297" w:rsidRPr="001E743C" w:rsidRDefault="00C67297" w:rsidP="001E743C">
            <w:pPr>
              <w:jc w:val="both"/>
              <w:rPr>
                <w:szCs w:val="22"/>
              </w:rPr>
            </w:pPr>
            <w:r w:rsidRPr="00865658">
              <w:rPr>
                <w:bCs/>
                <w:sz w:val="22"/>
                <w:szCs w:val="22"/>
              </w:rPr>
              <w:fldChar w:fldCharType="begin">
                <w:ffData>
                  <w:name w:val="Text172"/>
                  <w:enabled/>
                  <w:calcOnExit w:val="0"/>
                  <w:textInput/>
                </w:ffData>
              </w:fldChar>
            </w:r>
            <w:r w:rsidRPr="00283851">
              <w:rPr>
                <w:bCs/>
                <w:sz w:val="22"/>
                <w:szCs w:val="22"/>
              </w:rPr>
              <w:instrText xml:space="preserve"> FORMTEXT </w:instrText>
            </w:r>
            <w:r w:rsidRPr="00865658">
              <w:rPr>
                <w:bCs/>
                <w:sz w:val="22"/>
                <w:szCs w:val="22"/>
              </w:rPr>
            </w:r>
            <w:r w:rsidRPr="00865658">
              <w:rPr>
                <w:bCs/>
                <w:sz w:val="22"/>
                <w:szCs w:val="22"/>
              </w:rPr>
              <w:fldChar w:fldCharType="separate"/>
            </w:r>
            <w:r w:rsidRPr="00865658">
              <w:rPr>
                <w:bCs/>
                <w:noProof/>
                <w:sz w:val="22"/>
                <w:szCs w:val="22"/>
              </w:rPr>
              <w:t>     </w:t>
            </w:r>
            <w:r w:rsidRPr="00865658">
              <w:rPr>
                <w:bCs/>
                <w:sz w:val="22"/>
                <w:szCs w:val="22"/>
              </w:rPr>
              <w:fldChar w:fldCharType="end"/>
            </w:r>
            <w:bookmarkEnd w:id="88"/>
          </w:p>
        </w:tc>
      </w:tr>
    </w:tbl>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i/>
          <w:szCs w:val="24"/>
        </w:rPr>
      </w:pPr>
    </w:p>
    <w:p w:rsidR="00C67297" w:rsidRDefault="00C67297" w:rsidP="006A504C">
      <w:pPr>
        <w:pStyle w:val="BodyText"/>
        <w:numPr>
          <w:ilvl w:val="0"/>
          <w:numId w:val="30"/>
        </w:numPr>
        <w:spacing w:after="0"/>
        <w:ind w:left="357" w:hanging="357"/>
        <w:jc w:val="both"/>
        <w:rPr>
          <w:b/>
          <w:sz w:val="26"/>
          <w:szCs w:val="26"/>
        </w:rPr>
      </w:pPr>
      <w:bookmarkStart w:id="89" w:name="_Ref204375379"/>
      <w:r>
        <w:rPr>
          <w:b/>
          <w:sz w:val="26"/>
          <w:szCs w:val="26"/>
        </w:rPr>
        <w:t>Foreign RFP Bidders and Foreign Entities</w:t>
      </w:r>
      <w:bookmarkEnd w:id="89"/>
    </w:p>
    <w:p w:rsidR="00C67297" w:rsidRDefault="00C67297">
      <w:pPr>
        <w:pStyle w:val="BodyText"/>
        <w:spacing w:after="0"/>
        <w:jc w:val="both"/>
        <w:rPr>
          <w:b/>
          <w:sz w:val="26"/>
          <w:szCs w:val="26"/>
        </w:rPr>
      </w:pPr>
    </w:p>
    <w:p w:rsidR="00C67297" w:rsidRDefault="00C67297" w:rsidP="00D941B6">
      <w:pPr>
        <w:pStyle w:val="BodyText"/>
        <w:spacing w:after="0"/>
        <w:jc w:val="both"/>
        <w:rPr>
          <w:bCs/>
        </w:rPr>
      </w:pPr>
      <w:r>
        <w:rPr>
          <w:bCs/>
        </w:rPr>
        <w:t>Are you a Foreign RFP Bidder or an RFP Bidder relying on the financial standing of a Foreign Entity (RFP Guarantor or Principal)?</w:t>
      </w:r>
    </w:p>
    <w:bookmarkStart w:id="90" w:name="foreign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0"/>
      <w:r>
        <w:rPr>
          <w:rStyle w:val="DeltaViewInsertion"/>
          <w:color w:val="auto"/>
          <w:szCs w:val="26"/>
          <w:u w:val="none"/>
        </w:rPr>
        <w:t xml:space="preserve">  yes    </w:t>
      </w:r>
      <w:bookmarkStart w:id="91" w:name="foreign_no"/>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91"/>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no</w:t>
      </w:r>
      <w:r>
        <w:rPr>
          <w:b/>
          <w:bCs/>
        </w:rPr>
        <w:t xml:space="preserve">, </w:t>
      </w:r>
      <w:r>
        <w:rPr>
          <w:bCs/>
        </w:rPr>
        <w:t xml:space="preserve">please proceed to Section 6.  </w:t>
      </w:r>
    </w:p>
    <w:p w:rsidR="00C67297" w:rsidRDefault="00C67297">
      <w:pPr>
        <w:pStyle w:val="BodyText"/>
        <w:rPr>
          <w:bCs/>
        </w:rPr>
      </w:pPr>
      <w:r>
        <w:rPr>
          <w:b/>
          <w:bCs/>
          <w:u w:val="single"/>
        </w:rPr>
        <w:t>If yes</w:t>
      </w:r>
      <w:r>
        <w:rPr>
          <w:b/>
          <w:bCs/>
        </w:rPr>
        <w:t xml:space="preserve">, </w:t>
      </w:r>
      <w:r w:rsidRPr="008C609D">
        <w:rPr>
          <w:bCs/>
        </w:rPr>
        <w:t>please</w:t>
      </w:r>
      <w:r>
        <w:rPr>
          <w:bCs/>
        </w:rPr>
        <w:t xml:space="preserve"> complete all information required in this Section 5 of this Part 2 Form.</w:t>
      </w:r>
    </w:p>
    <w:p w:rsidR="00C67297" w:rsidRDefault="00C67297">
      <w:pPr>
        <w:rPr>
          <w:szCs w:val="24"/>
          <w:u w:val="single"/>
        </w:rPr>
      </w:pPr>
    </w:p>
    <w:p w:rsidR="00C67297" w:rsidRDefault="00C67297">
      <w:pPr>
        <w:rPr>
          <w:szCs w:val="24"/>
          <w:u w:val="single"/>
        </w:rPr>
      </w:pPr>
      <w:r>
        <w:rPr>
          <w:szCs w:val="24"/>
          <w:u w:val="single"/>
        </w:rPr>
        <w:t>Foreign RFP Bidder</w:t>
      </w:r>
    </w:p>
    <w:p w:rsidR="00C67297" w:rsidRDefault="00C67297">
      <w:pPr>
        <w:pStyle w:val="BodyText"/>
        <w:spacing w:after="0"/>
        <w:jc w:val="both"/>
        <w:rPr>
          <w:b/>
          <w:smallCaps/>
          <w:szCs w:val="24"/>
        </w:rPr>
      </w:pPr>
    </w:p>
    <w:p w:rsidR="00C67297" w:rsidRDefault="00C67297">
      <w:pPr>
        <w:pStyle w:val="BodyText"/>
        <w:jc w:val="both"/>
        <w:rPr>
          <w:b/>
          <w:smallCaps/>
          <w:szCs w:val="24"/>
        </w:rPr>
      </w:pPr>
      <w:r>
        <w:rPr>
          <w:b/>
          <w:smallCaps/>
          <w:szCs w:val="24"/>
        </w:rPr>
        <w:t>A Foreign RFP Bidder must provide the additional documents listed below for the Foreign RFP Bidder to be granted unsecured credit under the terms of the Default Service SMA.</w:t>
      </w:r>
    </w:p>
    <w:p w:rsidR="00C67297" w:rsidRDefault="00C67297" w:rsidP="008C609D">
      <w:pPr>
        <w:pStyle w:val="BodyText"/>
        <w:numPr>
          <w:ilvl w:val="0"/>
          <w:numId w:val="36"/>
        </w:numPr>
        <w:spacing w:after="240"/>
        <w:rPr>
          <w:szCs w:val="24"/>
        </w:rPr>
      </w:pPr>
      <w:r>
        <w:rPr>
          <w:b/>
          <w:szCs w:val="24"/>
        </w:rPr>
        <w:t>one (1) executed original</w:t>
      </w:r>
      <w:r>
        <w:rPr>
          <w:szCs w:val="24"/>
        </w:rPr>
        <w:t xml:space="preserve"> legal opinion of outside counsel qualified to practice in the foreign jurisdiction in which the Foreign RFP Bidder is incorporated or otherwise formed that the Default Service SMA is, or upon the completion of execution formalities will become, the binding obligation of the Foreign RFP Bidder in the jurisdiction in which it has been incorporated or otherwise formed.  Exhibit G to the Default Service SMA includes a sample of this legal opinion.  </w:t>
      </w:r>
    </w:p>
    <w:p w:rsidR="00C67297" w:rsidRDefault="00C67297" w:rsidP="008C609D">
      <w:pPr>
        <w:pStyle w:val="BodyText"/>
        <w:numPr>
          <w:ilvl w:val="0"/>
          <w:numId w:val="36"/>
        </w:numPr>
        <w:spacing w:after="240"/>
        <w:rPr>
          <w:szCs w:val="24"/>
        </w:rPr>
      </w:pPr>
      <w:r>
        <w:rPr>
          <w:b/>
          <w:szCs w:val="24"/>
        </w:rPr>
        <w:t>one (1) executed original</w:t>
      </w:r>
      <w:r>
        <w:rPr>
          <w:szCs w:val="24"/>
        </w:rPr>
        <w:t xml:space="preserve"> sworn certificate of the corporate secretary (or similar officer) of such Foreign RFP Bidder that the person executing the Default Service SMA on behalf of the Foreign RFP Bidder has the authority to execute the Default Service SMA and that the governing board of such Foreign RFP Bidder has approved the execution of the Default Service SMA.</w:t>
      </w:r>
    </w:p>
    <w:p w:rsidR="00C67297" w:rsidRDefault="00C67297" w:rsidP="008C609D">
      <w:pPr>
        <w:pStyle w:val="BodyText"/>
        <w:numPr>
          <w:ilvl w:val="0"/>
          <w:numId w:val="36"/>
        </w:numPr>
        <w:rPr>
          <w:szCs w:val="24"/>
        </w:rPr>
      </w:pPr>
      <w:r>
        <w:rPr>
          <w:b/>
          <w:szCs w:val="24"/>
        </w:rPr>
        <w:t>one (1) executed original</w:t>
      </w:r>
      <w:r>
        <w:rPr>
          <w:szCs w:val="24"/>
        </w:rPr>
        <w:t xml:space="preserve"> sworn certificate of the corporate secretary (or similar officer) of such Foreign RFP Bidder that the Foreign RFP Bidder has been authorized by its governing board to enter into agreements of the same type as the Default Service SMA.</w:t>
      </w:r>
    </w:p>
    <w:p w:rsidR="00A40860" w:rsidRPr="00A40860" w:rsidRDefault="00A40860" w:rsidP="008C609D">
      <w:pPr>
        <w:pStyle w:val="BodyText"/>
        <w:jc w:val="both"/>
        <w:rPr>
          <w:szCs w:val="24"/>
        </w:rPr>
      </w:pPr>
      <w:r>
        <w:t xml:space="preserve">If the Foreign RFP Bidder does not submit these documents, or if these documents are not sufficient, the Foreign RFP Bidder is not granted unsecured credit under the terms of the Default Service SMA.  </w:t>
      </w:r>
    </w:p>
    <w:p w:rsidR="005010FE" w:rsidRDefault="005010FE">
      <w: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5010FE" w:rsidRDefault="005010FE" w:rsidP="005010FE">
      <w:pPr>
        <w:jc w:val="both"/>
        <w:rPr>
          <w:i/>
          <w:sz w:val="20"/>
        </w:rPr>
      </w:pPr>
    </w:p>
    <w:p w:rsidR="00A40860" w:rsidRPr="00A55A72" w:rsidRDefault="00A40860" w:rsidP="00000A9F">
      <w:pPr>
        <w:pStyle w:val="BodyText"/>
        <w:spacing w:after="0"/>
        <w:jc w:val="both"/>
      </w:pPr>
      <w:r w:rsidRPr="00A55A72">
        <w:t xml:space="preserve">Are you submitting </w:t>
      </w:r>
      <w:r>
        <w:t>this</w:t>
      </w:r>
      <w:r w:rsidRPr="00A55A72">
        <w:t xml:space="preserve"> Part 2 Proposal </w:t>
      </w:r>
      <w:r>
        <w:t xml:space="preserve">during the Part 1 Window </w:t>
      </w:r>
      <w:r w:rsidRPr="00A55A72">
        <w:t>for early processing?</w:t>
      </w:r>
    </w:p>
    <w:bookmarkStart w:id="92" w:name="part2early4_yes"/>
    <w:p w:rsidR="00A40860" w:rsidRDefault="00A40860" w:rsidP="008C609D">
      <w:pPr>
        <w:pStyle w:val="ListParagraph"/>
        <w:ind w:left="360"/>
      </w:pPr>
      <w:r w:rsidRPr="00A40860">
        <w:rPr>
          <w:b/>
        </w:rPr>
        <w:fldChar w:fldCharType="begin">
          <w:ffData>
            <w:name w:val="Check12"/>
            <w:enabled/>
            <w:calcOnExit w:val="0"/>
            <w:checkBox>
              <w:sizeAuto/>
              <w:default w:val="0"/>
            </w:checkBox>
          </w:ffData>
        </w:fldChar>
      </w:r>
      <w:r w:rsidRPr="00A40860">
        <w:rPr>
          <w:b/>
        </w:rPr>
        <w:instrText xml:space="preserve"> FORMCHECKBOX </w:instrText>
      </w:r>
      <w:r w:rsidRPr="00A40860">
        <w:rPr>
          <w:b/>
        </w:rPr>
      </w:r>
      <w:r w:rsidRPr="00A40860">
        <w:rPr>
          <w:b/>
        </w:rPr>
        <w:fldChar w:fldCharType="end"/>
      </w:r>
      <w:bookmarkEnd w:id="92"/>
      <w:r w:rsidRPr="00A40860">
        <w:rPr>
          <w:rStyle w:val="DeltaViewInsertion"/>
          <w:color w:val="auto"/>
          <w:szCs w:val="22"/>
          <w:u w:val="none"/>
        </w:rPr>
        <w:t xml:space="preserve">  yes    </w:t>
      </w:r>
      <w:bookmarkStart w:id="93" w:name="part2early4_no"/>
      <w:r w:rsidRPr="00A40860">
        <w:rPr>
          <w:b/>
        </w:rPr>
        <w:fldChar w:fldCharType="begin">
          <w:ffData>
            <w:name w:val="Check12"/>
            <w:enabled/>
            <w:calcOnExit w:val="0"/>
            <w:checkBox>
              <w:sizeAuto/>
              <w:default w:val="0"/>
            </w:checkBox>
          </w:ffData>
        </w:fldChar>
      </w:r>
      <w:r w:rsidRPr="00A40860">
        <w:rPr>
          <w:b/>
        </w:rPr>
        <w:instrText xml:space="preserve"> FORMCHECKBOX </w:instrText>
      </w:r>
      <w:r w:rsidRPr="00A40860">
        <w:rPr>
          <w:b/>
        </w:rPr>
      </w:r>
      <w:r w:rsidRPr="00A40860">
        <w:rPr>
          <w:b/>
        </w:rPr>
        <w:fldChar w:fldCharType="end"/>
      </w:r>
      <w:bookmarkEnd w:id="93"/>
      <w:r w:rsidRPr="00A40860">
        <w:rPr>
          <w:rStyle w:val="DeltaViewInsertion"/>
          <w:color w:val="auto"/>
          <w:szCs w:val="22"/>
          <w:u w:val="none"/>
        </w:rPr>
        <w:t xml:space="preserve">  no</w:t>
      </w:r>
    </w:p>
    <w:p w:rsidR="00A40860" w:rsidRDefault="00A40860" w:rsidP="008C609D">
      <w:pPr>
        <w:pStyle w:val="BodyText"/>
        <w:ind w:left="360"/>
        <w:jc w:val="both"/>
        <w:rPr>
          <w:rStyle w:val="DeltaViewInsertion"/>
          <w:b/>
          <w:color w:val="auto"/>
          <w:szCs w:val="22"/>
          <w:u w:val="single"/>
        </w:rPr>
      </w:pPr>
    </w:p>
    <w:p w:rsidR="00A40860" w:rsidRDefault="00A40860" w:rsidP="00D941B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A40860" w:rsidRPr="008C609D" w:rsidRDefault="00A40860" w:rsidP="008C609D">
      <w:pPr>
        <w:rPr>
          <w:rStyle w:val="DeltaViewInsertion"/>
          <w:color w:val="auto"/>
          <w:szCs w:val="24"/>
          <w:u w:val="singl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 xml:space="preserve">proceed to </w:t>
      </w:r>
      <w:r w:rsidR="000E325F">
        <w:rPr>
          <w:rStyle w:val="DeltaViewInsertion"/>
          <w:color w:val="auto"/>
          <w:szCs w:val="22"/>
          <w:u w:val="none"/>
        </w:rPr>
        <w:t>t</w:t>
      </w:r>
      <w:r w:rsidR="0090497E">
        <w:rPr>
          <w:rStyle w:val="DeltaViewInsertion"/>
          <w:color w:val="auto"/>
          <w:szCs w:val="22"/>
          <w:u w:val="none"/>
        </w:rPr>
        <w:t>he next item in Section 5</w:t>
      </w:r>
      <w:r w:rsidR="000E325F">
        <w:rPr>
          <w:rStyle w:val="DeltaViewInsertion"/>
          <w:color w:val="auto"/>
          <w:szCs w:val="22"/>
          <w:u w:val="none"/>
        </w:rPr>
        <w:t>, “</w:t>
      </w:r>
      <w:r w:rsidR="000E325F" w:rsidRPr="008C609D">
        <w:rPr>
          <w:szCs w:val="24"/>
        </w:rPr>
        <w:t>Foreign RFP Guarantor</w:t>
      </w:r>
      <w:r w:rsidR="000E325F">
        <w:rPr>
          <w:szCs w:val="24"/>
        </w:rPr>
        <w:t>”</w:t>
      </w:r>
      <w:r>
        <w:rPr>
          <w:rStyle w:val="DeltaViewInsertion"/>
          <w:color w:val="auto"/>
          <w:szCs w:val="22"/>
          <w:u w:val="none"/>
        </w:rPr>
        <w:t>.</w:t>
      </w:r>
    </w:p>
    <w:p w:rsidR="00A40860" w:rsidRPr="000847EC" w:rsidRDefault="00A40860" w:rsidP="008C609D">
      <w:pPr>
        <w:pStyle w:val="BodyText"/>
        <w:spacing w:after="0"/>
        <w:ind w:left="360"/>
        <w:jc w:val="both"/>
      </w:pPr>
      <w:r>
        <w:rPr>
          <w:rStyle w:val="DeltaViewInsertion"/>
          <w:color w:val="auto"/>
          <w:szCs w:val="24"/>
          <w:u w:val="none"/>
        </w:rPr>
        <w:t xml:space="preserve"> </w:t>
      </w:r>
    </w:p>
    <w:p w:rsidR="00A40860" w:rsidRPr="00A55A72" w:rsidRDefault="00A40860" w:rsidP="00D941B6">
      <w:pPr>
        <w:pStyle w:val="BodyText"/>
        <w:ind w:firstLine="360"/>
        <w:jc w:val="both"/>
        <w:rPr>
          <w:u w:val="single"/>
        </w:rPr>
      </w:pPr>
      <w:r w:rsidRPr="00A55A72">
        <w:rPr>
          <w:u w:val="single"/>
        </w:rPr>
        <w:t>Acknowledgement of Documents Required</w:t>
      </w:r>
    </w:p>
    <w:p w:rsidR="00A40860" w:rsidRDefault="00A40860" w:rsidP="008C609D">
      <w:pPr>
        <w:pStyle w:val="ListParagraph"/>
        <w:ind w:left="360"/>
        <w:jc w:val="both"/>
      </w:pPr>
      <w:r>
        <w:t xml:space="preserve">I acknowledge that with the Part 2 Proposal, I will be required to submit </w:t>
      </w:r>
      <w:r w:rsidR="00C14EFF" w:rsidRPr="008C609D">
        <w:t xml:space="preserve">additional documents listed </w:t>
      </w:r>
      <w:r w:rsidR="00C14EFF">
        <w:t>above</w:t>
      </w:r>
      <w:r w:rsidR="00C14EFF" w:rsidRPr="008C609D">
        <w:t xml:space="preserve"> for the Foreign RFP Bidder to be granted unsecured credit under the terms of the Default Service SMA</w:t>
      </w:r>
      <w:r w:rsidR="00C14EFF">
        <w:t>.</w:t>
      </w:r>
    </w:p>
    <w:p w:rsidR="00A40860" w:rsidRDefault="00A40860" w:rsidP="008C609D">
      <w:pPr>
        <w:pStyle w:val="ListParagraph"/>
        <w:ind w:left="360"/>
        <w:jc w:val="both"/>
      </w:pPr>
    </w:p>
    <w:p w:rsidR="00A40860" w:rsidRPr="00A40860" w:rsidRDefault="00A40860" w:rsidP="008C609D">
      <w:pPr>
        <w:pStyle w:val="ListParagraph"/>
        <w:tabs>
          <w:tab w:val="left" w:pos="5580"/>
        </w:tabs>
        <w:spacing w:after="120"/>
        <w:ind w:left="360"/>
        <w:jc w:val="both"/>
        <w:rPr>
          <w:u w:val="single"/>
        </w:rPr>
      </w:pPr>
    </w:p>
    <w:p w:rsidR="00A40860" w:rsidRPr="00A40860" w:rsidRDefault="00A40860" w:rsidP="008C609D">
      <w:pPr>
        <w:pStyle w:val="ListParagraph"/>
        <w:tabs>
          <w:tab w:val="left" w:pos="5580"/>
        </w:tabs>
        <w:spacing w:after="120"/>
        <w:ind w:left="360"/>
        <w:jc w:val="both"/>
        <w:rPr>
          <w:u w:val="single"/>
        </w:rPr>
      </w:pPr>
      <w:r w:rsidRPr="00A40860">
        <w:rPr>
          <w:u w:val="single"/>
        </w:rPr>
        <w:tab/>
      </w:r>
      <w:r>
        <w:tab/>
      </w:r>
      <w:r>
        <w:tab/>
      </w:r>
      <w:r>
        <w:tab/>
        <w:t>_____________</w:t>
      </w:r>
    </w:p>
    <w:p w:rsidR="00A40860" w:rsidRDefault="00A40860" w:rsidP="008C609D">
      <w:pPr>
        <w:pStyle w:val="ListParagraph"/>
        <w:tabs>
          <w:tab w:val="left" w:pos="6720"/>
        </w:tabs>
        <w:ind w:left="360"/>
        <w:jc w:val="both"/>
      </w:pPr>
      <w:r>
        <w:t>Signature of Officer of the RFP Bidder</w:t>
      </w:r>
      <w:r>
        <w:tab/>
      </w:r>
      <w:r>
        <w:tab/>
        <w:t>Date</w:t>
      </w:r>
    </w:p>
    <w:p w:rsidR="00A40860" w:rsidRDefault="00A40860">
      <w:pPr>
        <w:pStyle w:val="BodyText"/>
        <w:rPr>
          <w:szCs w:val="24"/>
        </w:rPr>
      </w:pPr>
    </w:p>
    <w:p w:rsidR="00682FF3" w:rsidRDefault="00C67297" w:rsidP="00682FF3">
      <w:pPr>
        <w:pStyle w:val="BodyText"/>
        <w:spacing w:after="0"/>
        <w:rPr>
          <w:sz w:val="28"/>
          <w:szCs w:val="28"/>
          <w:u w:val="single"/>
        </w:rPr>
      </w:pPr>
      <w:r>
        <w:rPr>
          <w:sz w:val="28"/>
          <w:szCs w:val="28"/>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u w:val="single"/>
        </w:rPr>
      </w:pPr>
    </w:p>
    <w:p w:rsidR="00C67297" w:rsidRDefault="00C67297">
      <w:pPr>
        <w:rPr>
          <w:szCs w:val="24"/>
          <w:u w:val="single"/>
        </w:rPr>
      </w:pPr>
      <w:r>
        <w:rPr>
          <w:szCs w:val="24"/>
          <w:u w:val="single"/>
        </w:rPr>
        <w:t>Foreign RFP Guarantor</w:t>
      </w:r>
    </w:p>
    <w:p w:rsidR="00C67297" w:rsidRDefault="00C67297">
      <w:pPr>
        <w:jc w:val="both"/>
        <w:rPr>
          <w:i/>
          <w:szCs w:val="24"/>
        </w:rPr>
      </w:pPr>
    </w:p>
    <w:p w:rsidR="00C67297" w:rsidRDefault="00C67297">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Default Service SMA.</w:t>
      </w:r>
    </w:p>
    <w:p w:rsidR="00C67297" w:rsidRDefault="00C67297" w:rsidP="008C609D">
      <w:pPr>
        <w:pStyle w:val="BodyText"/>
        <w:numPr>
          <w:ilvl w:val="0"/>
          <w:numId w:val="37"/>
        </w:numPr>
        <w:spacing w:after="240"/>
        <w:rPr>
          <w:szCs w:val="24"/>
        </w:rPr>
      </w:pPr>
      <w:r>
        <w:rPr>
          <w:b/>
          <w:szCs w:val="24"/>
        </w:rPr>
        <w:t>one (1) executed original</w:t>
      </w:r>
      <w:r>
        <w:rPr>
          <w:szCs w:val="24"/>
        </w:rPr>
        <w:t xml:space="preserve"> legal opinion of outside counsel qualified to practice in the foreign jurisdiction in which the RFP Guarantor is incorporated or otherwise formed that the guaranty pursuant to the Default Service SMA is, or upon the completion of execution formalities will become, the binding obligation of the RFP Guarantor in the jurisdiction in which it has been incorporated or otherwise formed. Exhibit G to the Default Service SMA includes a sample of this legal opinion.   </w:t>
      </w:r>
    </w:p>
    <w:p w:rsidR="00C67297" w:rsidRDefault="00C67297" w:rsidP="008C609D">
      <w:pPr>
        <w:pStyle w:val="BodyText"/>
        <w:numPr>
          <w:ilvl w:val="0"/>
          <w:numId w:val="37"/>
        </w:numPr>
        <w:spacing w:after="240"/>
        <w:rPr>
          <w:szCs w:val="24"/>
        </w:rPr>
      </w:pPr>
      <w:r>
        <w:rPr>
          <w:b/>
          <w:szCs w:val="24"/>
        </w:rPr>
        <w:t>one (1) executed original</w:t>
      </w:r>
      <w:r>
        <w:rPr>
          <w:szCs w:val="24"/>
        </w:rPr>
        <w:t xml:space="preserve"> sworn certificate of the corporate secretary (or similar officer) of such RFP Guarantor that the person executing the guaranty pursuant to the Default Service SMA on behalf of the RFP Guarantor has the authority to execute the guaranty pursuant to the Default Service SMA and that the governing board of such RFP Guarantor has approved the execution of the guaranty pursuant to the Default Service SMA;</w:t>
      </w:r>
    </w:p>
    <w:p w:rsidR="00C67297" w:rsidRDefault="00C67297" w:rsidP="008C609D">
      <w:pPr>
        <w:pStyle w:val="BodyText"/>
        <w:numPr>
          <w:ilvl w:val="0"/>
          <w:numId w:val="37"/>
        </w:numPr>
        <w:rPr>
          <w:szCs w:val="24"/>
        </w:rPr>
      </w:pPr>
      <w:r>
        <w:rPr>
          <w:b/>
          <w:szCs w:val="24"/>
        </w:rPr>
        <w:t>one (1) executed original</w:t>
      </w:r>
      <w:r>
        <w:rPr>
          <w:szCs w:val="24"/>
        </w:rPr>
        <w:t xml:space="preserve"> sworn certificate of the corporate secretary (or similar officer) of such RFP Guarantor that the RFP Guarantor has been authorized by its governing board to enter into agreements of the same type as the guaranty pursuant to the Default Service SMA.</w:t>
      </w:r>
    </w:p>
    <w:p w:rsidR="00C67297" w:rsidRDefault="00C67297">
      <w:pPr>
        <w:pStyle w:val="BodyText"/>
        <w:jc w:val="both"/>
      </w:pPr>
      <w:r>
        <w:t>If the RFP Bidder does not submit these documents, or if these documents are not sufficient, the Foreign RFP Guarantor is not granted unsecured credit under the terms of the Default Service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AB7316" w:rsidRPr="00A55A72" w:rsidRDefault="00AB7316" w:rsidP="00000A9F">
      <w:pPr>
        <w:pStyle w:val="BodyText"/>
        <w:spacing w:after="0"/>
        <w:jc w:val="both"/>
      </w:pPr>
      <w:r w:rsidRPr="00A55A72">
        <w:t xml:space="preserve">Are you submitting </w:t>
      </w:r>
      <w:r>
        <w:t>this</w:t>
      </w:r>
      <w:r w:rsidRPr="00A55A72">
        <w:t xml:space="preserve"> Part 2 Proposal </w:t>
      </w:r>
      <w:r>
        <w:t xml:space="preserve">during the Part 1 Window </w:t>
      </w:r>
      <w:r w:rsidRPr="00A55A72">
        <w:t>for early processing?</w:t>
      </w:r>
    </w:p>
    <w:bookmarkStart w:id="94" w:name="part2early5_yes"/>
    <w:p w:rsidR="00AB7316" w:rsidRDefault="00AB7316" w:rsidP="00AB7316">
      <w:pPr>
        <w:pStyle w:val="ListParagraph"/>
        <w:ind w:left="360"/>
      </w:pPr>
      <w:r w:rsidRPr="00A40860">
        <w:rPr>
          <w:b/>
        </w:rPr>
        <w:fldChar w:fldCharType="begin">
          <w:ffData>
            <w:name w:val="Check12"/>
            <w:enabled/>
            <w:calcOnExit w:val="0"/>
            <w:checkBox>
              <w:sizeAuto/>
              <w:default w:val="0"/>
            </w:checkBox>
          </w:ffData>
        </w:fldChar>
      </w:r>
      <w:r w:rsidRPr="00A40860">
        <w:rPr>
          <w:b/>
        </w:rPr>
        <w:instrText xml:space="preserve"> FORMCHECKBOX </w:instrText>
      </w:r>
      <w:r w:rsidRPr="00A40860">
        <w:rPr>
          <w:b/>
        </w:rPr>
      </w:r>
      <w:r w:rsidRPr="00A40860">
        <w:rPr>
          <w:b/>
        </w:rPr>
        <w:fldChar w:fldCharType="end"/>
      </w:r>
      <w:bookmarkEnd w:id="94"/>
      <w:r w:rsidRPr="00A40860">
        <w:rPr>
          <w:rStyle w:val="DeltaViewInsertion"/>
          <w:color w:val="auto"/>
          <w:szCs w:val="22"/>
          <w:u w:val="none"/>
        </w:rPr>
        <w:t xml:space="preserve">  yes    </w:t>
      </w:r>
      <w:bookmarkStart w:id="95" w:name="part2early5_no"/>
      <w:r w:rsidRPr="00A40860">
        <w:rPr>
          <w:b/>
        </w:rPr>
        <w:fldChar w:fldCharType="begin">
          <w:ffData>
            <w:name w:val="Check12"/>
            <w:enabled/>
            <w:calcOnExit w:val="0"/>
            <w:checkBox>
              <w:sizeAuto/>
              <w:default w:val="0"/>
            </w:checkBox>
          </w:ffData>
        </w:fldChar>
      </w:r>
      <w:r w:rsidRPr="00A40860">
        <w:rPr>
          <w:b/>
        </w:rPr>
        <w:instrText xml:space="preserve"> FORMCHECKBOX </w:instrText>
      </w:r>
      <w:r w:rsidRPr="00A40860">
        <w:rPr>
          <w:b/>
        </w:rPr>
      </w:r>
      <w:r w:rsidRPr="00A40860">
        <w:rPr>
          <w:b/>
        </w:rPr>
        <w:fldChar w:fldCharType="end"/>
      </w:r>
      <w:bookmarkEnd w:id="95"/>
      <w:r w:rsidRPr="00A40860">
        <w:rPr>
          <w:rStyle w:val="DeltaViewInsertion"/>
          <w:color w:val="auto"/>
          <w:szCs w:val="22"/>
          <w:u w:val="none"/>
        </w:rPr>
        <w:t xml:space="preserve">  no</w:t>
      </w:r>
    </w:p>
    <w:p w:rsidR="00AB7316" w:rsidRDefault="00AB7316" w:rsidP="00AB7316">
      <w:pPr>
        <w:pStyle w:val="BodyText"/>
        <w:ind w:left="360"/>
        <w:jc w:val="both"/>
        <w:rPr>
          <w:rStyle w:val="DeltaViewInsertion"/>
          <w:b/>
          <w:color w:val="auto"/>
          <w:szCs w:val="22"/>
          <w:u w:val="single"/>
        </w:rPr>
      </w:pPr>
    </w:p>
    <w:p w:rsidR="00AB7316" w:rsidRDefault="00AB7316"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w:t>
      </w:r>
      <w:r w:rsidR="00000A9F">
        <w:rPr>
          <w:rStyle w:val="DeltaViewInsertion"/>
          <w:color w:val="auto"/>
          <w:szCs w:val="22"/>
          <w:u w:val="none"/>
        </w:rPr>
        <w:t>below.</w:t>
      </w:r>
    </w:p>
    <w:p w:rsidR="00AB7316" w:rsidRPr="000847EC" w:rsidRDefault="00AB7316" w:rsidP="00AB7316">
      <w:pPr>
        <w:rPr>
          <w:rStyle w:val="DeltaViewInsertion"/>
          <w:color w:val="auto"/>
          <w:szCs w:val="24"/>
          <w:u w:val="singl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proceed to the next item in Section 5, “</w:t>
      </w:r>
      <w:r w:rsidRPr="008C609D">
        <w:rPr>
          <w:szCs w:val="24"/>
        </w:rPr>
        <w:t>Agency Agreement with a Foreign Principal</w:t>
      </w:r>
      <w:r>
        <w:rPr>
          <w:szCs w:val="24"/>
        </w:rPr>
        <w:t>”</w:t>
      </w:r>
      <w:r>
        <w:rPr>
          <w:rStyle w:val="DeltaViewInsertion"/>
          <w:color w:val="auto"/>
          <w:szCs w:val="22"/>
          <w:u w:val="none"/>
        </w:rPr>
        <w:t>.</w:t>
      </w:r>
    </w:p>
    <w:p w:rsidR="00AB7316" w:rsidRPr="000847EC" w:rsidRDefault="00AB7316" w:rsidP="00AB7316">
      <w:pPr>
        <w:pStyle w:val="BodyText"/>
        <w:spacing w:after="0"/>
        <w:ind w:left="360"/>
        <w:jc w:val="both"/>
      </w:pPr>
      <w:r>
        <w:rPr>
          <w:rStyle w:val="DeltaViewInsertion"/>
          <w:color w:val="auto"/>
          <w:szCs w:val="24"/>
          <w:u w:val="none"/>
        </w:rPr>
        <w:t xml:space="preserve"> </w:t>
      </w:r>
    </w:p>
    <w:p w:rsidR="00AB7316" w:rsidRPr="00A55A72" w:rsidRDefault="00AB7316" w:rsidP="00D941B6">
      <w:pPr>
        <w:pStyle w:val="BodyText"/>
        <w:ind w:firstLine="360"/>
        <w:jc w:val="both"/>
        <w:rPr>
          <w:u w:val="single"/>
        </w:rPr>
      </w:pPr>
      <w:r w:rsidRPr="00A55A72">
        <w:rPr>
          <w:u w:val="single"/>
        </w:rPr>
        <w:t>Acknowledgement of Documents Required</w:t>
      </w:r>
    </w:p>
    <w:p w:rsidR="00AB7316" w:rsidRDefault="00AB7316" w:rsidP="00AB7316">
      <w:pPr>
        <w:pStyle w:val="ListParagraph"/>
        <w:ind w:left="360"/>
        <w:jc w:val="both"/>
      </w:pPr>
      <w:r>
        <w:t xml:space="preserve">I acknowledge that with the Part 2 Proposal, I will be required to submit </w:t>
      </w:r>
      <w:r w:rsidRPr="000847EC">
        <w:t xml:space="preserve">additional documents listed </w:t>
      </w:r>
      <w:r>
        <w:t>above</w:t>
      </w:r>
      <w:r w:rsidRPr="000847EC">
        <w:t xml:space="preserve"> for the Foreign RFP Bidder to be granted unsecured credit under the terms of the Default Service SMA</w:t>
      </w:r>
      <w:r>
        <w:t>.</w:t>
      </w:r>
    </w:p>
    <w:p w:rsidR="00AB7316" w:rsidRDefault="00AB7316" w:rsidP="00AB7316">
      <w:pPr>
        <w:pStyle w:val="ListParagraph"/>
        <w:ind w:left="360"/>
        <w:jc w:val="both"/>
      </w:pPr>
    </w:p>
    <w:p w:rsidR="00AB7316" w:rsidRPr="00A40860" w:rsidRDefault="00AB7316" w:rsidP="00AB7316">
      <w:pPr>
        <w:pStyle w:val="ListParagraph"/>
        <w:tabs>
          <w:tab w:val="left" w:pos="5580"/>
        </w:tabs>
        <w:spacing w:after="120"/>
        <w:ind w:left="360"/>
        <w:jc w:val="both"/>
        <w:rPr>
          <w:u w:val="single"/>
        </w:rPr>
      </w:pPr>
    </w:p>
    <w:p w:rsidR="00AB7316" w:rsidRPr="00A40860" w:rsidRDefault="00AB7316" w:rsidP="00AB7316">
      <w:pPr>
        <w:pStyle w:val="ListParagraph"/>
        <w:tabs>
          <w:tab w:val="left" w:pos="5580"/>
        </w:tabs>
        <w:spacing w:after="120"/>
        <w:ind w:left="360"/>
        <w:jc w:val="both"/>
        <w:rPr>
          <w:u w:val="single"/>
        </w:rPr>
      </w:pPr>
      <w:r w:rsidRPr="00A40860">
        <w:rPr>
          <w:u w:val="single"/>
        </w:rPr>
        <w:tab/>
      </w:r>
      <w:r>
        <w:tab/>
      </w:r>
      <w:r>
        <w:tab/>
      </w:r>
      <w:r>
        <w:tab/>
        <w:t>_____________</w:t>
      </w:r>
    </w:p>
    <w:p w:rsidR="00AB7316" w:rsidRDefault="00AB7316" w:rsidP="00AB7316">
      <w:pPr>
        <w:pStyle w:val="ListParagraph"/>
        <w:tabs>
          <w:tab w:val="left" w:pos="6720"/>
        </w:tabs>
        <w:ind w:left="360"/>
        <w:jc w:val="both"/>
      </w:pPr>
      <w:r>
        <w:t>Signature of Officer of the RFP Bidder</w:t>
      </w:r>
      <w:r>
        <w:tab/>
      </w:r>
      <w:r>
        <w:tab/>
        <w:t>Date</w:t>
      </w:r>
    </w:p>
    <w:p w:rsidR="00AB7316" w:rsidRDefault="00AB7316">
      <w:pPr>
        <w:pStyle w:val="BodyText"/>
        <w:jc w:val="both"/>
      </w:pP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pPr>
        <w:jc w:val="both"/>
        <w:rPr>
          <w:i/>
          <w:szCs w:val="24"/>
        </w:rPr>
      </w:pPr>
    </w:p>
    <w:p w:rsidR="00C67297" w:rsidRDefault="00C67297">
      <w:pPr>
        <w:pStyle w:val="BodyText"/>
        <w:jc w:val="both"/>
        <w:rPr>
          <w:szCs w:val="24"/>
          <w:u w:val="single"/>
        </w:rPr>
      </w:pPr>
      <w:r>
        <w:rPr>
          <w:szCs w:val="24"/>
          <w:u w:val="single"/>
        </w:rPr>
        <w:t>Agency Agreement with a Foreign Principal</w:t>
      </w:r>
    </w:p>
    <w:p w:rsidR="00C67297" w:rsidRDefault="00C67297">
      <w:pPr>
        <w:pStyle w:val="BodyText"/>
        <w:jc w:val="both"/>
        <w:rPr>
          <w:b/>
          <w:smallCaps/>
          <w:szCs w:val="24"/>
        </w:rPr>
      </w:pPr>
      <w:r>
        <w:rPr>
          <w:b/>
          <w:smallCaps/>
          <w:szCs w:val="24"/>
        </w:rPr>
        <w:t>An RFP Bidder submitting a Proposal under an Agency Agreement with a Principal that is a Foreign Entity must provide the additional documents listed below for the RFP Bidder and its Principal to be granted unsecured credit under the terms of the Default Service SMA.</w:t>
      </w:r>
    </w:p>
    <w:p w:rsidR="00C67297" w:rsidRPr="008C609D" w:rsidRDefault="00C67297" w:rsidP="008C609D">
      <w:pPr>
        <w:pStyle w:val="BodyText"/>
        <w:numPr>
          <w:ilvl w:val="0"/>
          <w:numId w:val="37"/>
        </w:numPr>
        <w:rPr>
          <w:b/>
          <w:szCs w:val="24"/>
        </w:rPr>
      </w:pPr>
      <w:r>
        <w:rPr>
          <w:b/>
          <w:szCs w:val="24"/>
        </w:rPr>
        <w:t>one (1) executed original</w:t>
      </w:r>
      <w:r w:rsidRPr="008C609D">
        <w:rPr>
          <w:b/>
          <w:szCs w:val="24"/>
        </w:rPr>
        <w:t xml:space="preserve"> </w:t>
      </w:r>
      <w:r w:rsidRPr="00243CCB">
        <w:rPr>
          <w:szCs w:val="24"/>
        </w:rPr>
        <w:t xml:space="preserve">legal opinion of outside counsel qualified to practice in the foreign jurisdiction in which the Principal is incorporated or otherwise formed that the Default Service SMA is, or upon the completion of execution formalities will become, the binding obligation of the Principal in the jurisdiction in which it has been incorporated or otherwise formed.  Exhibit G to the Default Service SMA includes a sample of this legal opinion.  </w:t>
      </w:r>
    </w:p>
    <w:p w:rsidR="00C67297" w:rsidRPr="008C609D" w:rsidRDefault="00C67297" w:rsidP="008C609D">
      <w:pPr>
        <w:pStyle w:val="BodyText"/>
        <w:numPr>
          <w:ilvl w:val="0"/>
          <w:numId w:val="37"/>
        </w:numPr>
        <w:rPr>
          <w:b/>
          <w:szCs w:val="24"/>
        </w:rPr>
      </w:pPr>
      <w:r>
        <w:rPr>
          <w:b/>
          <w:szCs w:val="24"/>
        </w:rPr>
        <w:t>one (1) executed original</w:t>
      </w:r>
      <w:r w:rsidRPr="008C609D">
        <w:rPr>
          <w:b/>
          <w:szCs w:val="24"/>
        </w:rPr>
        <w:t xml:space="preserve"> </w:t>
      </w:r>
      <w:r w:rsidRPr="00243CCB">
        <w:rPr>
          <w:szCs w:val="24"/>
        </w:rPr>
        <w:t>sworn certificate of the corporate secretary (or similar officer) of such Principal that the Principal has been authorized by its governing board to enter into agreements of the same type as the Default Service SMA.</w:t>
      </w:r>
    </w:p>
    <w:p w:rsidR="001D6100" w:rsidRDefault="00C67297">
      <w:pPr>
        <w:pStyle w:val="BodyText"/>
        <w:spacing w:after="0"/>
      </w:pPr>
      <w:r>
        <w:t xml:space="preserve">If the RFP Bidder does not submit these documents, or if these documents are not sufficient, the RFP Bidder and its Principal(s) are not granted unsecured credit under the terms of the Default Service SMA.     </w:t>
      </w:r>
    </w:p>
    <w:p w:rsidR="001D6100" w:rsidRDefault="001D6100">
      <w:pPr>
        <w:pStyle w:val="BodyText"/>
        <w:spacing w:after="0"/>
      </w:pPr>
    </w:p>
    <w:p w:rsidR="00000A9F" w:rsidRDefault="00000A9F" w:rsidP="00000A9F">
      <w:pPr>
        <w:pStyle w:val="BodyText"/>
        <w:spacing w:after="0"/>
        <w:jc w:val="both"/>
      </w:pPr>
    </w:p>
    <w:p w:rsidR="001D6100" w:rsidRPr="00A55A72" w:rsidRDefault="001D6100" w:rsidP="00000A9F">
      <w:pPr>
        <w:pStyle w:val="BodyText"/>
        <w:spacing w:after="0"/>
        <w:jc w:val="both"/>
      </w:pPr>
      <w:r w:rsidRPr="00A55A72">
        <w:t xml:space="preserve">Are you submitting </w:t>
      </w:r>
      <w:r>
        <w:t>this</w:t>
      </w:r>
      <w:r w:rsidRPr="00A55A72">
        <w:t xml:space="preserve"> Part 2 Proposal </w:t>
      </w:r>
      <w:r>
        <w:t xml:space="preserve">during the Part 1 Window </w:t>
      </w:r>
      <w:r w:rsidRPr="00A55A72">
        <w:t>for early processing?</w:t>
      </w:r>
    </w:p>
    <w:bookmarkStart w:id="96" w:name="part2early6_yes"/>
    <w:p w:rsidR="001D6100" w:rsidRDefault="001D6100" w:rsidP="001D6100">
      <w:pPr>
        <w:pStyle w:val="ListParagraph"/>
        <w:ind w:left="360"/>
      </w:pPr>
      <w:r w:rsidRPr="00A40860">
        <w:rPr>
          <w:b/>
        </w:rPr>
        <w:fldChar w:fldCharType="begin">
          <w:ffData>
            <w:name w:val="Check12"/>
            <w:enabled/>
            <w:calcOnExit w:val="0"/>
            <w:checkBox>
              <w:sizeAuto/>
              <w:default w:val="0"/>
            </w:checkBox>
          </w:ffData>
        </w:fldChar>
      </w:r>
      <w:r w:rsidRPr="00A40860">
        <w:rPr>
          <w:b/>
        </w:rPr>
        <w:instrText xml:space="preserve"> FORMCHECKBOX </w:instrText>
      </w:r>
      <w:r w:rsidRPr="00A40860">
        <w:rPr>
          <w:b/>
        </w:rPr>
      </w:r>
      <w:r w:rsidRPr="00A40860">
        <w:rPr>
          <w:b/>
        </w:rPr>
        <w:fldChar w:fldCharType="end"/>
      </w:r>
      <w:bookmarkEnd w:id="96"/>
      <w:r w:rsidRPr="00A40860">
        <w:rPr>
          <w:rStyle w:val="DeltaViewInsertion"/>
          <w:color w:val="auto"/>
          <w:szCs w:val="22"/>
          <w:u w:val="none"/>
        </w:rPr>
        <w:t xml:space="preserve">  yes    </w:t>
      </w:r>
      <w:bookmarkStart w:id="97" w:name="part2early6_no"/>
      <w:r w:rsidRPr="00A40860">
        <w:rPr>
          <w:b/>
        </w:rPr>
        <w:fldChar w:fldCharType="begin">
          <w:ffData>
            <w:name w:val="Check12"/>
            <w:enabled/>
            <w:calcOnExit w:val="0"/>
            <w:checkBox>
              <w:sizeAuto/>
              <w:default w:val="0"/>
            </w:checkBox>
          </w:ffData>
        </w:fldChar>
      </w:r>
      <w:r w:rsidRPr="00A40860">
        <w:rPr>
          <w:b/>
        </w:rPr>
        <w:instrText xml:space="preserve"> FORMCHECKBOX </w:instrText>
      </w:r>
      <w:r w:rsidRPr="00A40860">
        <w:rPr>
          <w:b/>
        </w:rPr>
      </w:r>
      <w:r w:rsidRPr="00A40860">
        <w:rPr>
          <w:b/>
        </w:rPr>
        <w:fldChar w:fldCharType="end"/>
      </w:r>
      <w:bookmarkEnd w:id="97"/>
      <w:r w:rsidRPr="00A40860">
        <w:rPr>
          <w:rStyle w:val="DeltaViewInsertion"/>
          <w:color w:val="auto"/>
          <w:szCs w:val="22"/>
          <w:u w:val="none"/>
        </w:rPr>
        <w:t xml:space="preserve">  no</w:t>
      </w:r>
    </w:p>
    <w:p w:rsidR="001D6100" w:rsidRDefault="001D6100" w:rsidP="001D6100">
      <w:pPr>
        <w:pStyle w:val="BodyText"/>
        <w:ind w:left="360"/>
        <w:jc w:val="both"/>
        <w:rPr>
          <w:rStyle w:val="DeltaViewInsertion"/>
          <w:b/>
          <w:color w:val="auto"/>
          <w:szCs w:val="22"/>
          <w:u w:val="single"/>
        </w:rPr>
      </w:pPr>
    </w:p>
    <w:p w:rsidR="001D6100" w:rsidRDefault="001D6100"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w:t>
      </w:r>
      <w:r w:rsidR="00000A9F">
        <w:rPr>
          <w:rStyle w:val="DeltaViewInsertion"/>
          <w:color w:val="auto"/>
          <w:szCs w:val="22"/>
          <w:u w:val="none"/>
        </w:rPr>
        <w:t>below</w:t>
      </w:r>
      <w:r>
        <w:rPr>
          <w:rStyle w:val="DeltaViewInsertion"/>
          <w:color w:val="auto"/>
          <w:szCs w:val="22"/>
          <w:u w:val="none"/>
        </w:rPr>
        <w:t>.</w:t>
      </w:r>
    </w:p>
    <w:p w:rsidR="001D6100" w:rsidRPr="000847EC" w:rsidRDefault="001D6100" w:rsidP="001D6100">
      <w:pPr>
        <w:rPr>
          <w:rStyle w:val="DeltaViewInsertion"/>
          <w:color w:val="auto"/>
          <w:szCs w:val="24"/>
          <w:u w:val="singl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proceed to Section 6.</w:t>
      </w:r>
    </w:p>
    <w:p w:rsidR="001D6100" w:rsidRDefault="001D6100">
      <w:pPr>
        <w:rPr>
          <w:sz w:val="28"/>
          <w:szCs w:val="28"/>
          <w:u w:val="single"/>
        </w:rPr>
      </w:pPr>
    </w:p>
    <w:p w:rsidR="00000A9F" w:rsidRDefault="00000A9F" w:rsidP="001D6100">
      <w:pPr>
        <w:pStyle w:val="BodyText"/>
        <w:jc w:val="both"/>
        <w:rPr>
          <w:u w:val="single"/>
        </w:rPr>
      </w:pPr>
    </w:p>
    <w:p w:rsidR="001D6100" w:rsidRPr="00A55A72" w:rsidRDefault="001D6100" w:rsidP="00D941B6">
      <w:pPr>
        <w:pStyle w:val="BodyText"/>
        <w:ind w:firstLine="360"/>
        <w:jc w:val="both"/>
        <w:rPr>
          <w:u w:val="single"/>
        </w:rPr>
      </w:pPr>
      <w:r w:rsidRPr="00A55A72">
        <w:rPr>
          <w:u w:val="single"/>
        </w:rPr>
        <w:t>Acknowledgement of Documents Required</w:t>
      </w:r>
    </w:p>
    <w:p w:rsidR="001D6100" w:rsidRDefault="001D6100" w:rsidP="001D6100">
      <w:pPr>
        <w:pStyle w:val="ListParagraph"/>
        <w:ind w:left="360"/>
        <w:jc w:val="both"/>
      </w:pPr>
      <w:r>
        <w:t xml:space="preserve">I acknowledge that with the Part 2 Proposal, I will be required to submit </w:t>
      </w:r>
      <w:r w:rsidRPr="000847EC">
        <w:t xml:space="preserve">additional documents listed </w:t>
      </w:r>
      <w:r>
        <w:t>above</w:t>
      </w:r>
      <w:r w:rsidRPr="000847EC">
        <w:t xml:space="preserve"> for the Foreign RFP Bidder </w:t>
      </w:r>
      <w:r w:rsidRPr="008C609D">
        <w:t>and its Principal to be granted unsecured credit under the terms of the Default Service SMA</w:t>
      </w:r>
      <w:r>
        <w:t>.</w:t>
      </w:r>
    </w:p>
    <w:p w:rsidR="001D6100" w:rsidRDefault="001D6100" w:rsidP="001D6100">
      <w:pPr>
        <w:pStyle w:val="ListParagraph"/>
        <w:ind w:left="360"/>
        <w:jc w:val="both"/>
      </w:pPr>
    </w:p>
    <w:p w:rsidR="001D6100" w:rsidRPr="00A40860" w:rsidRDefault="001D6100" w:rsidP="001D6100">
      <w:pPr>
        <w:pStyle w:val="ListParagraph"/>
        <w:tabs>
          <w:tab w:val="left" w:pos="5580"/>
        </w:tabs>
        <w:spacing w:after="120"/>
        <w:ind w:left="360"/>
        <w:jc w:val="both"/>
        <w:rPr>
          <w:u w:val="single"/>
        </w:rPr>
      </w:pPr>
    </w:p>
    <w:p w:rsidR="001D6100" w:rsidRPr="00A40860" w:rsidRDefault="001D6100" w:rsidP="001D6100">
      <w:pPr>
        <w:pStyle w:val="ListParagraph"/>
        <w:tabs>
          <w:tab w:val="left" w:pos="5580"/>
        </w:tabs>
        <w:spacing w:after="120"/>
        <w:ind w:left="360"/>
        <w:jc w:val="both"/>
        <w:rPr>
          <w:u w:val="single"/>
        </w:rPr>
      </w:pPr>
      <w:r w:rsidRPr="00A40860">
        <w:rPr>
          <w:u w:val="single"/>
        </w:rPr>
        <w:tab/>
      </w:r>
      <w:r>
        <w:tab/>
      </w:r>
      <w:r>
        <w:tab/>
      </w:r>
      <w:r>
        <w:tab/>
        <w:t>_____________</w:t>
      </w:r>
    </w:p>
    <w:p w:rsidR="001D6100" w:rsidRDefault="001D6100" w:rsidP="001D6100">
      <w:pPr>
        <w:pStyle w:val="ListParagraph"/>
        <w:tabs>
          <w:tab w:val="left" w:pos="6720"/>
        </w:tabs>
        <w:ind w:left="360"/>
        <w:jc w:val="both"/>
      </w:pPr>
      <w:r>
        <w:t>Signature of Officer of the RFP Bidder</w:t>
      </w:r>
      <w:r>
        <w:tab/>
      </w:r>
      <w:r>
        <w:tab/>
        <w:t>Date</w:t>
      </w:r>
    </w:p>
    <w:p w:rsidR="001D6100" w:rsidRDefault="001D6100">
      <w:pPr>
        <w:pStyle w:val="BodyText"/>
        <w:spacing w:after="0"/>
      </w:pPr>
    </w:p>
    <w:p w:rsidR="001D6100" w:rsidRDefault="001D6100">
      <w:pPr>
        <w:pStyle w:val="BodyText"/>
        <w:spacing w:after="0"/>
      </w:pPr>
    </w:p>
    <w:p w:rsidR="00682FF3" w:rsidRDefault="00C67297" w:rsidP="00682FF3">
      <w:pPr>
        <w:pStyle w:val="BodyText"/>
        <w:spacing w:after="0"/>
        <w:rPr>
          <w:sz w:val="28"/>
          <w:szCs w:val="28"/>
          <w:u w:val="single"/>
        </w:rPr>
      </w:pPr>
      <w:r>
        <w:t xml:space="preserve"> </w:t>
      </w: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rPr>
          <w:b/>
          <w:sz w:val="26"/>
          <w:szCs w:val="26"/>
        </w:rPr>
      </w:pPr>
      <w:bookmarkStart w:id="98" w:name="_Ref184792038"/>
      <w:r>
        <w:rPr>
          <w:b/>
          <w:sz w:val="26"/>
          <w:szCs w:val="26"/>
        </w:rPr>
        <w:t>Justification of Omissions</w:t>
      </w:r>
      <w:bookmarkEnd w:id="98"/>
    </w:p>
    <w:p w:rsidR="00C67297" w:rsidRDefault="00C67297">
      <w:pPr>
        <w:pStyle w:val="BodyText"/>
        <w:spacing w:after="0"/>
        <w:rPr>
          <w:b/>
          <w:sz w:val="26"/>
          <w:szCs w:val="26"/>
        </w:rPr>
      </w:pPr>
    </w:p>
    <w:p w:rsidR="00C67297" w:rsidRDefault="00C67297">
      <w:pPr>
        <w:pStyle w:val="BodyText"/>
        <w:spacing w:after="0"/>
        <w:jc w:val="both"/>
      </w:pPr>
      <w:r>
        <w:t>If you are unable to provide all documents or information with this Part 2 Form, please justify fully any omissions in the space provided below.</w:t>
      </w:r>
    </w:p>
    <w:p w:rsidR="00C67297" w:rsidRDefault="00C67297">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67297">
        <w:trPr>
          <w:trHeight w:val="5967"/>
        </w:trPr>
        <w:tc>
          <w:tcPr>
            <w:tcW w:w="9720" w:type="dxa"/>
            <w:tcBorders>
              <w:top w:val="single" w:sz="4" w:space="0" w:color="auto"/>
              <w:bottom w:val="single" w:sz="4" w:space="0" w:color="auto"/>
            </w:tcBorders>
          </w:tcPr>
          <w:bookmarkStart w:id="99" w:name="Text205"/>
          <w:p w:rsidR="00C67297" w:rsidRDefault="00C67297">
            <w:pPr>
              <w:pStyle w:val="TableText"/>
              <w:rPr>
                <w:sz w:val="24"/>
                <w:szCs w:val="24"/>
              </w:rPr>
            </w:pPr>
            <w:r>
              <w:rPr>
                <w:sz w:val="24"/>
                <w:szCs w:val="24"/>
              </w:rPr>
              <w:fldChar w:fldCharType="begin">
                <w:ffData>
                  <w:name w:val="Text205"/>
                  <w:enabled/>
                  <w:calcOnExit w:val="0"/>
                  <w:textInput/>
                </w:ffData>
              </w:fldChar>
            </w:r>
            <w:r>
              <w:rPr>
                <w:sz w:val="24"/>
                <w:szCs w:val="24"/>
              </w:rPr>
              <w:instrText xml:space="preserve"> FORMTEXT </w:instrText>
            </w:r>
            <w:r>
              <w:rPr>
                <w:sz w:val="24"/>
                <w:szCs w:val="24"/>
              </w:rPr>
            </w:r>
            <w:r>
              <w:rPr>
                <w:sz w:val="24"/>
                <w:szCs w:val="24"/>
              </w:rPr>
              <w:fldChar w:fldCharType="separate"/>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sz w:val="24"/>
                <w:szCs w:val="24"/>
              </w:rPr>
              <w:fldChar w:fldCharType="end"/>
            </w:r>
            <w:bookmarkEnd w:id="99"/>
          </w:p>
        </w:tc>
      </w:tr>
    </w:tbl>
    <w:p w:rsidR="00C67297" w:rsidRDefault="00C67297">
      <w:pPr>
        <w:pStyle w:val="TableText"/>
      </w:pPr>
    </w:p>
    <w:p w:rsidR="00C67297" w:rsidRDefault="00C67297" w:rsidP="00682FF3">
      <w:pPr>
        <w:pStyle w:val="BodyText"/>
        <w:spacing w:after="0"/>
        <w:rPr>
          <w:i/>
          <w:sz w:val="20"/>
        </w:rPr>
      </w:pPr>
      <w:r>
        <w:br w:type="page"/>
      </w:r>
    </w:p>
    <w:p w:rsidR="00C67297" w:rsidRDefault="00C67297">
      <w:pPr>
        <w:pStyle w:val="Caption"/>
        <w:spacing w:before="0" w:after="0"/>
        <w:rPr>
          <w:b w:val="0"/>
          <w:i/>
          <w:sz w:val="26"/>
          <w:szCs w:val="26"/>
        </w:rPr>
      </w:pPr>
      <w:r>
        <w:rPr>
          <w:i/>
          <w:sz w:val="26"/>
          <w:szCs w:val="26"/>
        </w:rPr>
        <w:lastRenderedPageBreak/>
        <w:t>Checklist</w:t>
      </w:r>
    </w:p>
    <w:p w:rsidR="00C67297" w:rsidRDefault="00C67297">
      <w:pPr>
        <w:pStyle w:val="TableText"/>
        <w:rPr>
          <w:sz w:val="24"/>
          <w:szCs w:val="24"/>
        </w:rPr>
      </w:pPr>
    </w:p>
    <w:p w:rsidR="00C67297" w:rsidRDefault="00C67297">
      <w:pPr>
        <w:pStyle w:val="TableText"/>
        <w:jc w:val="both"/>
        <w:rPr>
          <w:b/>
          <w:sz w:val="24"/>
          <w:szCs w:val="24"/>
        </w:rPr>
      </w:pPr>
      <w:r>
        <w:rPr>
          <w:b/>
          <w:sz w:val="24"/>
          <w:szCs w:val="24"/>
        </w:rPr>
        <w:t>This is a checklist of documents that must be included in the Part 2 Proposal.</w:t>
      </w:r>
    </w:p>
    <w:p w:rsidR="00C67297" w:rsidRDefault="00C67297">
      <w:pPr>
        <w:pStyle w:val="TableText"/>
        <w:jc w:val="both"/>
        <w:rPr>
          <w:sz w:val="24"/>
          <w:szCs w:val="24"/>
        </w:rPr>
      </w:pPr>
    </w:p>
    <w:bookmarkStart w:id="100" w:name="Check1"/>
    <w:p w:rsidR="00C67297" w:rsidRDefault="00C67297">
      <w:pPr>
        <w:pStyle w:val="TableText"/>
        <w:ind w:left="720" w:hanging="720"/>
        <w:jc w:val="both"/>
        <w:rPr>
          <w:i/>
          <w:sz w:val="24"/>
          <w:szCs w:val="24"/>
        </w:rPr>
      </w:pPr>
      <w:r>
        <w:rPr>
          <w:sz w:val="24"/>
          <w:szCs w:val="24"/>
        </w:rPr>
        <w:fldChar w:fldCharType="begin">
          <w:ffData>
            <w:name w:val="Check1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00"/>
      <w:r>
        <w:rPr>
          <w:sz w:val="24"/>
          <w:szCs w:val="24"/>
        </w:rPr>
        <w:tab/>
      </w:r>
      <w:r w:rsidR="00CA3B9A">
        <w:rPr>
          <w:b/>
          <w:sz w:val="24"/>
          <w:szCs w:val="24"/>
          <w:u w:val="single"/>
        </w:rPr>
        <w:t xml:space="preserve">Two </w:t>
      </w:r>
      <w:r>
        <w:rPr>
          <w:b/>
          <w:sz w:val="24"/>
          <w:szCs w:val="24"/>
          <w:u w:val="single"/>
        </w:rPr>
        <w:t>(</w:t>
      </w:r>
      <w:r w:rsidR="00CA3B9A">
        <w:rPr>
          <w:b/>
          <w:sz w:val="24"/>
          <w:szCs w:val="24"/>
          <w:u w:val="single"/>
        </w:rPr>
        <w:t>2</w:t>
      </w:r>
      <w:r>
        <w:rPr>
          <w:b/>
          <w:sz w:val="24"/>
          <w:szCs w:val="24"/>
          <w:u w:val="single"/>
        </w:rPr>
        <w:t>) originals</w:t>
      </w:r>
      <w:r>
        <w:rPr>
          <w:sz w:val="24"/>
          <w:szCs w:val="24"/>
        </w:rPr>
        <w:t xml:space="preserve"> of the completed Part 2 Form (with original signatures and original notarized signatures where required)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44270F" w:rsidRDefault="0044270F">
      <w:pPr>
        <w:pStyle w:val="TableText"/>
        <w:ind w:left="720" w:hanging="720"/>
        <w:jc w:val="both"/>
        <w:rPr>
          <w:i/>
          <w:sz w:val="24"/>
          <w:szCs w:val="24"/>
        </w:rPr>
      </w:pPr>
    </w:p>
    <w:p w:rsidR="0044270F" w:rsidRPr="008C609D" w:rsidRDefault="0044270F">
      <w:pPr>
        <w:pStyle w:val="TableText"/>
        <w:ind w:left="720" w:hanging="720"/>
        <w:jc w:val="both"/>
        <w:rPr>
          <w:i/>
          <w:sz w:val="24"/>
          <w:szCs w:val="24"/>
        </w:rPr>
      </w:pPr>
      <w:r>
        <w:fldChar w:fldCharType="begin">
          <w:ffData>
            <w:name w:val="Check20"/>
            <w:enabled/>
            <w:calcOnExit w:val="0"/>
            <w:checkBox>
              <w:sizeAuto/>
              <w:default w:val="0"/>
            </w:checkBox>
          </w:ffData>
        </w:fldChar>
      </w:r>
      <w:r>
        <w:rPr>
          <w:szCs w:val="24"/>
        </w:rPr>
        <w:instrText xml:space="preserve"> FORMCHECKBOX </w:instrText>
      </w:r>
      <w:r>
        <w:fldChar w:fldCharType="end"/>
      </w:r>
      <w:r>
        <w:rPr>
          <w:szCs w:val="24"/>
        </w:rPr>
        <w:tab/>
      </w:r>
      <w:r w:rsidRPr="00BE04B0">
        <w:rPr>
          <w:b/>
          <w:sz w:val="24"/>
          <w:szCs w:val="24"/>
          <w:u w:val="single"/>
        </w:rPr>
        <w:t>One (1) copy</w:t>
      </w:r>
      <w:r w:rsidRPr="001C1BF6">
        <w:rPr>
          <w:sz w:val="24"/>
          <w:szCs w:val="24"/>
        </w:rPr>
        <w:t xml:space="preserve"> </w:t>
      </w:r>
      <w:r w:rsidRPr="00BE04B0">
        <w:rPr>
          <w:sz w:val="24"/>
          <w:szCs w:val="24"/>
        </w:rPr>
        <w:t xml:space="preserve">(on CD via mail or by email to </w:t>
      </w:r>
      <w:r w:rsidR="002D7036" w:rsidRPr="00AA39AA">
        <w:rPr>
          <w:rStyle w:val="Hyperlink"/>
          <w:sz w:val="24"/>
          <w:szCs w:val="24"/>
        </w:rPr>
        <w:t>pecoprocurement@nera.com</w:t>
      </w:r>
      <w:r w:rsidRPr="00BE04B0">
        <w:rPr>
          <w:sz w:val="24"/>
          <w:szCs w:val="24"/>
        </w:rPr>
        <w:t xml:space="preserve">) of the completed Part 1 Form in </w:t>
      </w:r>
      <w:r w:rsidRPr="00BE04B0">
        <w:rPr>
          <w:b/>
          <w:sz w:val="24"/>
          <w:szCs w:val="24"/>
        </w:rPr>
        <w:t>Microsoft Word</w:t>
      </w:r>
      <w:r>
        <w:rPr>
          <w:sz w:val="24"/>
          <w:szCs w:val="24"/>
        </w:rPr>
        <w:t xml:space="preserve">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44270F" w:rsidRDefault="0044270F" w:rsidP="008C609D">
      <w:pPr>
        <w:pStyle w:val="TableText"/>
        <w:jc w:val="both"/>
        <w:rPr>
          <w:sz w:val="24"/>
          <w:szCs w:val="24"/>
        </w:rPr>
      </w:pPr>
    </w:p>
    <w:p w:rsidR="00C67297" w:rsidRDefault="00C67297">
      <w:pPr>
        <w:pStyle w:val="TableText"/>
        <w:jc w:val="both"/>
        <w:rPr>
          <w:sz w:val="24"/>
          <w:szCs w:val="24"/>
        </w:rPr>
      </w:pPr>
    </w:p>
    <w:bookmarkStart w:id="101" w:name="Check2"/>
    <w:p w:rsidR="00C67297" w:rsidRDefault="00C67297" w:rsidP="001A5C24">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01"/>
      <w:r>
        <w:rPr>
          <w:sz w:val="24"/>
          <w:szCs w:val="24"/>
        </w:rPr>
        <w:tab/>
      </w:r>
      <w:r>
        <w:rPr>
          <w:b/>
          <w:sz w:val="24"/>
          <w:szCs w:val="24"/>
          <w:u w:val="single"/>
        </w:rPr>
        <w:t>One (1) executed original</w:t>
      </w:r>
      <w:r>
        <w:rPr>
          <w:sz w:val="24"/>
          <w:szCs w:val="24"/>
        </w:rPr>
        <w:t xml:space="preserve"> Pre-Bid Letter of Credit, drawn for the account of the RFP Bidder in an amount </w:t>
      </w:r>
      <w:r w:rsidRPr="00404AF7">
        <w:rPr>
          <w:sz w:val="24"/>
          <w:szCs w:val="24"/>
        </w:rPr>
        <w:t xml:space="preserve">of </w:t>
      </w:r>
      <w:r>
        <w:rPr>
          <w:sz w:val="24"/>
          <w:szCs w:val="24"/>
        </w:rPr>
        <w:t>$250</w:t>
      </w:r>
      <w:r w:rsidRPr="00404AF7">
        <w:rPr>
          <w:sz w:val="24"/>
          <w:szCs w:val="24"/>
        </w:rPr>
        <w:t>,000</w:t>
      </w:r>
      <w:r>
        <w:rPr>
          <w:sz w:val="24"/>
          <w:szCs w:val="24"/>
        </w:rPr>
        <w:t xml:space="preserve"> per tranche bid</w:t>
      </w:r>
      <w:r w:rsidRPr="00357CF7">
        <w:t xml:space="preserve"> </w:t>
      </w:r>
      <w:r w:rsidRPr="00357CF7">
        <w:rPr>
          <w:sz w:val="24"/>
          <w:szCs w:val="24"/>
        </w:rPr>
        <w:t>for the Residential, Small Commercial and Medium Commercial Fixed-Price products</w:t>
      </w:r>
      <w:r>
        <w:rPr>
          <w:sz w:val="24"/>
          <w:szCs w:val="24"/>
        </w:rPr>
        <w:t xml:space="preserve"> </w:t>
      </w:r>
      <w:r w:rsidRPr="00DE3159">
        <w:rPr>
          <w:sz w:val="24"/>
          <w:szCs w:val="24"/>
        </w:rPr>
        <w:t>th</w:t>
      </w:r>
      <w:r>
        <w:rPr>
          <w:sz w:val="24"/>
          <w:szCs w:val="24"/>
        </w:rPr>
        <w:t>at either uses the Standard Pre-Bid Letter of Credit provided in Appendix 11 to the RFP Rules, or a Pre-Bid Letter of Credit that incorporates only those modifications to the Standard Pre-Bid Letter of Credit accepted as a result of the evaluation of the Part 1 Proposals</w:t>
      </w:r>
      <w:r>
        <w:rPr>
          <w:b/>
          <w:sz w:val="24"/>
          <w:szCs w:val="24"/>
        </w:rPr>
        <w:t xml:space="preserve">. </w:t>
      </w:r>
      <w:r>
        <w:rPr>
          <w:i/>
          <w:sz w:val="24"/>
          <w:szCs w:val="24"/>
        </w:rPr>
        <w:t>[Section 2]</w:t>
      </w:r>
    </w:p>
    <w:p w:rsidR="00C67297" w:rsidRDefault="00C67297">
      <w:pPr>
        <w:pStyle w:val="TableText"/>
        <w:jc w:val="both"/>
        <w:rPr>
          <w:sz w:val="24"/>
          <w:szCs w:val="24"/>
        </w:rPr>
      </w:pPr>
    </w:p>
    <w:bookmarkStart w:id="102" w:name="Check3"/>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02"/>
      <w:r>
        <w:rPr>
          <w:sz w:val="24"/>
          <w:szCs w:val="24"/>
        </w:rPr>
        <w:tab/>
      </w:r>
      <w:r>
        <w:rPr>
          <w:b/>
          <w:sz w:val="24"/>
          <w:szCs w:val="24"/>
          <w:u w:val="single"/>
        </w:rPr>
        <w:t>Two (2) signed originals</w:t>
      </w:r>
      <w:r>
        <w:rPr>
          <w:sz w:val="24"/>
          <w:szCs w:val="24"/>
        </w:rPr>
        <w:t xml:space="preserve"> of the Default Service SMA, including exhibits if the RFP Bidder is not a current Default Supplier.</w:t>
      </w:r>
      <w:r>
        <w:rPr>
          <w:i/>
          <w:sz w:val="24"/>
          <w:szCs w:val="24"/>
        </w:rPr>
        <w:t xml:space="preserve"> [Section 3] </w:t>
      </w:r>
    </w:p>
    <w:p w:rsidR="00C67297" w:rsidRDefault="00C67297">
      <w:pPr>
        <w:pStyle w:val="TableText"/>
        <w:ind w:left="720" w:hanging="720"/>
        <w:jc w:val="both"/>
        <w:rPr>
          <w:sz w:val="24"/>
          <w:szCs w:val="24"/>
        </w:rPr>
      </w:pPr>
    </w:p>
    <w:bookmarkStart w:id="103" w:name="Check4"/>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03"/>
      <w:r>
        <w:rPr>
          <w:sz w:val="24"/>
          <w:szCs w:val="24"/>
        </w:rPr>
        <w:tab/>
      </w:r>
      <w:r>
        <w:rPr>
          <w:b/>
          <w:sz w:val="24"/>
          <w:szCs w:val="24"/>
          <w:u w:val="single"/>
        </w:rPr>
        <w:t>Two (2)</w:t>
      </w:r>
      <w:r>
        <w:rPr>
          <w:sz w:val="24"/>
          <w:szCs w:val="24"/>
          <w:u w:val="single"/>
        </w:rPr>
        <w:t xml:space="preserve"> </w:t>
      </w:r>
      <w:r>
        <w:rPr>
          <w:b/>
          <w:sz w:val="24"/>
          <w:szCs w:val="24"/>
          <w:u w:val="single"/>
        </w:rPr>
        <w:t>signed originals</w:t>
      </w:r>
      <w:r>
        <w:rPr>
          <w:b/>
          <w:sz w:val="24"/>
          <w:szCs w:val="24"/>
        </w:rPr>
        <w:t xml:space="preserve"> </w:t>
      </w:r>
      <w:r>
        <w:rPr>
          <w:sz w:val="24"/>
          <w:szCs w:val="24"/>
        </w:rPr>
        <w:t xml:space="preserve">of the guaranty if the RFP Bidder is relying on the financial standing of an RFP Guarantor. </w:t>
      </w:r>
      <w:r>
        <w:rPr>
          <w:i/>
          <w:sz w:val="24"/>
          <w:szCs w:val="24"/>
        </w:rPr>
        <w:t>[Section 3]</w:t>
      </w:r>
    </w:p>
    <w:p w:rsidR="00C67297" w:rsidRDefault="00C67297">
      <w:pPr>
        <w:pStyle w:val="TableText"/>
        <w:ind w:left="720" w:hanging="720"/>
        <w:jc w:val="both"/>
        <w:rPr>
          <w:i/>
          <w:sz w:val="24"/>
          <w:szCs w:val="24"/>
        </w:rPr>
      </w:pPr>
    </w:p>
    <w:bookmarkStart w:id="104" w:name="Check6"/>
    <w:p w:rsidR="00C67297" w:rsidRDefault="00C67297">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104"/>
      <w:r>
        <w:rPr>
          <w:sz w:val="24"/>
          <w:szCs w:val="24"/>
        </w:rPr>
        <w:tab/>
      </w:r>
      <w:r>
        <w:rPr>
          <w:b/>
          <w:sz w:val="24"/>
          <w:szCs w:val="24"/>
          <w:u w:val="single"/>
        </w:rPr>
        <w:t>One (1) executed</w:t>
      </w:r>
      <w:r>
        <w:rPr>
          <w:sz w:val="24"/>
          <w:szCs w:val="24"/>
        </w:rPr>
        <w:t xml:space="preserve"> Officers’ Certificate if the RFP Bidder is submitting a Proposal under an Agency Agreement. </w:t>
      </w:r>
      <w:r>
        <w:rPr>
          <w:i/>
          <w:sz w:val="24"/>
          <w:szCs w:val="24"/>
        </w:rPr>
        <w:t>[Section 4]</w:t>
      </w:r>
    </w:p>
    <w:p w:rsidR="00C67297" w:rsidRDefault="00C67297">
      <w:pPr>
        <w:pStyle w:val="TableText"/>
        <w:ind w:left="720" w:hanging="720"/>
        <w:jc w:val="both"/>
        <w:rPr>
          <w:i/>
          <w:sz w:val="24"/>
          <w:szCs w:val="24"/>
        </w:rPr>
      </w:pPr>
    </w:p>
    <w:p w:rsidR="00C67297" w:rsidRDefault="00C67297">
      <w:pPr>
        <w:pStyle w:val="TableText"/>
        <w:spacing w:before="36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w:t>
      </w:r>
    </w:p>
    <w:p w:rsidR="00D941B6" w:rsidRDefault="00D941B6">
      <w:pPr>
        <w:pStyle w:val="BodyText"/>
        <w:ind w:left="720" w:hanging="720"/>
      </w:pPr>
      <w:bookmarkStart w:id="105" w:name="Check7"/>
    </w:p>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5"/>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6" w:name="Check8"/>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6"/>
      <w:r>
        <w:t xml:space="preserve">  </w:t>
      </w:r>
      <w:r>
        <w:tab/>
      </w:r>
      <w:r>
        <w:rPr>
          <w:b/>
          <w:szCs w:val="24"/>
          <w:u w:val="single"/>
        </w:rPr>
        <w:t>One (1) executed</w:t>
      </w:r>
      <w:r>
        <w:rPr>
          <w:szCs w:val="24"/>
        </w:rPr>
        <w:t xml:space="preserve"> sworn certificate of the corporate secretary (or similar officer) of the Principal that its governing board has authorized the execution of agreements of the same type as the Default Service SMA in the past.  </w:t>
      </w:r>
      <w:r>
        <w:rPr>
          <w:i/>
          <w:szCs w:val="24"/>
        </w:rPr>
        <w:t>[Section 5]</w:t>
      </w:r>
    </w:p>
    <w:p w:rsidR="00C67297" w:rsidRDefault="00C67297" w:rsidP="00682FF3">
      <w:pPr>
        <w:pStyle w:val="BodyText"/>
        <w:spacing w:after="0"/>
        <w:rPr>
          <w:i/>
          <w:sz w:val="20"/>
        </w:rPr>
      </w:pPr>
      <w:r>
        <w:rPr>
          <w:szCs w:val="24"/>
        </w:rPr>
        <w:br w:type="page"/>
      </w:r>
    </w:p>
    <w:p w:rsidR="00C67297" w:rsidRDefault="00C67297">
      <w:pPr>
        <w:pStyle w:val="TableText"/>
        <w:spacing w:before="360"/>
        <w:jc w:val="both"/>
        <w:rPr>
          <w:sz w:val="24"/>
          <w:szCs w:val="24"/>
        </w:rPr>
      </w:pPr>
      <w:r>
        <w:rPr>
          <w:sz w:val="24"/>
          <w:szCs w:val="24"/>
        </w:rPr>
        <w:lastRenderedPageBreak/>
        <w:t>A Foreign RFP Bidder, as a condition of being granted unsecured credit, must also provide the following documents:</w:t>
      </w:r>
    </w:p>
    <w:p w:rsidR="00C67297" w:rsidRDefault="00C67297">
      <w:pPr>
        <w:pStyle w:val="TableText"/>
        <w:ind w:left="720" w:hanging="720"/>
        <w:jc w:val="both"/>
        <w:rPr>
          <w:sz w:val="24"/>
          <w:szCs w:val="24"/>
        </w:rPr>
      </w:pPr>
    </w:p>
    <w:bookmarkStart w:id="107" w:name="Check9"/>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7"/>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8" w:name="Check10"/>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8"/>
      <w:r>
        <w:t xml:space="preserve"> </w:t>
      </w:r>
      <w:r>
        <w:tab/>
      </w:r>
      <w:r>
        <w:rPr>
          <w:b/>
          <w:szCs w:val="24"/>
          <w:u w:val="single"/>
        </w:rPr>
        <w:t>One (1) executed</w:t>
      </w:r>
      <w:r>
        <w:rPr>
          <w:szCs w:val="24"/>
        </w:rPr>
        <w:t xml:space="preserve"> sworn certificate of the corporate secretary (or similar officer) of the Foreign RFP Bidder that the person executing the Default Service SMA is so authorized and that its governing board has approved the execution of the Default Service SMA. </w:t>
      </w:r>
      <w:r>
        <w:rPr>
          <w:i/>
          <w:szCs w:val="24"/>
        </w:rPr>
        <w:t>[Section 5]</w:t>
      </w:r>
    </w:p>
    <w:bookmarkStart w:id="109" w:name="Check11"/>
    <w:p w:rsidR="00C67297" w:rsidRDefault="00C67297">
      <w:pPr>
        <w:pStyle w:val="BodyText"/>
        <w:ind w:left="720" w:hanging="720"/>
        <w:rPr>
          <w:i/>
          <w:szCs w:val="24"/>
        </w:rPr>
      </w:pPr>
      <w:r>
        <w:fldChar w:fldCharType="begin">
          <w:ffData>
            <w:name w:val="Check12"/>
            <w:enabled/>
            <w:calcOnExit w:val="0"/>
            <w:checkBox>
              <w:sizeAuto/>
              <w:default w:val="0"/>
            </w:checkBox>
          </w:ffData>
        </w:fldChar>
      </w:r>
      <w:r>
        <w:instrText xml:space="preserve"> FORMCHECKBOX </w:instrText>
      </w:r>
      <w:r>
        <w:fldChar w:fldCharType="end"/>
      </w:r>
      <w:bookmarkEnd w:id="109"/>
      <w:r>
        <w:t xml:space="preserve"> </w:t>
      </w:r>
      <w:r>
        <w:tab/>
      </w:r>
      <w:r>
        <w:rPr>
          <w:b/>
          <w:szCs w:val="24"/>
          <w:u w:val="single"/>
        </w:rPr>
        <w:t>One (1) executed</w:t>
      </w:r>
      <w:r>
        <w:rPr>
          <w:szCs w:val="24"/>
        </w:rPr>
        <w:t xml:space="preserve"> sworn certificate of the corporate secretary (or similar officer) of the Foreign RFP Bidder that its governing board has authorized the execution of agreements of the same type as the Default Service SMA in the past. </w:t>
      </w:r>
      <w:r>
        <w:rPr>
          <w:i/>
          <w:szCs w:val="24"/>
        </w:rPr>
        <w:t>[Section 5]</w:t>
      </w:r>
    </w:p>
    <w:p w:rsidR="00C67297" w:rsidRDefault="00C67297">
      <w:pPr>
        <w:pStyle w:val="TableText"/>
        <w:spacing w:before="360"/>
        <w:jc w:val="both"/>
        <w:rPr>
          <w:sz w:val="24"/>
          <w:szCs w:val="24"/>
        </w:rPr>
      </w:pPr>
      <w:r>
        <w:rPr>
          <w:sz w:val="24"/>
          <w:szCs w:val="24"/>
        </w:rPr>
        <w:t>An RFP Bidder relying on the financial standing of an RFP Guarantor that is a Foreign Entity, as a condition of being granted unsecured credit, must also provide the following documents:</w:t>
      </w:r>
    </w:p>
    <w:p w:rsidR="00C67297" w:rsidRDefault="00C67297">
      <w:pPr>
        <w:pStyle w:val="TableText"/>
        <w:jc w:val="both"/>
        <w:rPr>
          <w:sz w:val="24"/>
          <w:szCs w:val="24"/>
        </w:rPr>
      </w:pPr>
    </w:p>
    <w:bookmarkStart w:id="110" w:name="Check12"/>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10"/>
      <w:r>
        <w:t xml:space="preserve"> </w:t>
      </w:r>
      <w:r>
        <w:tab/>
      </w:r>
      <w:r>
        <w:rPr>
          <w:b/>
          <w:szCs w:val="24"/>
          <w:u w:val="single"/>
        </w:rPr>
        <w:t>One (1) executed</w:t>
      </w:r>
      <w:r>
        <w:rPr>
          <w:szCs w:val="24"/>
        </w:rPr>
        <w:t xml:space="preserve"> legal opinion of outside counsel qualified to practice in the foreign jurisdiction that the guaranty pursuant to the Default Service SMA is binding. </w:t>
      </w:r>
      <w:r>
        <w:rPr>
          <w:i/>
          <w:szCs w:val="24"/>
        </w:rPr>
        <w:t>[Section 5]</w:t>
      </w:r>
    </w:p>
    <w:bookmarkStart w:id="111" w:name="Check1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11"/>
      <w:r>
        <w:t xml:space="preserve"> </w:t>
      </w:r>
      <w:r>
        <w:tab/>
      </w:r>
      <w:r>
        <w:rPr>
          <w:b/>
          <w:szCs w:val="24"/>
          <w:u w:val="single"/>
        </w:rPr>
        <w:t>One (1) executed</w:t>
      </w:r>
      <w:r>
        <w:rPr>
          <w:szCs w:val="24"/>
        </w:rPr>
        <w:t xml:space="preserve"> sworn certificate of the corporate secretary (or similar officer) of the RFP Guarantor that the person executing the guaranty is so authorized and that its governing board has approved the execution of the guaranty pursuant to the Default Service SMA.  </w:t>
      </w:r>
      <w:r>
        <w:rPr>
          <w:i/>
          <w:szCs w:val="24"/>
        </w:rPr>
        <w:t>[Section 5]</w:t>
      </w:r>
    </w:p>
    <w:bookmarkStart w:id="112" w:name="Check14"/>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12"/>
      <w:r>
        <w:t xml:space="preserve"> </w:t>
      </w:r>
      <w:r>
        <w:tab/>
      </w:r>
      <w:r>
        <w:rPr>
          <w:b/>
          <w:szCs w:val="24"/>
          <w:u w:val="single"/>
        </w:rPr>
        <w:t>One (1) executed</w:t>
      </w:r>
      <w:r>
        <w:rPr>
          <w:szCs w:val="24"/>
        </w:rPr>
        <w:t xml:space="preserve"> sworn certificate of the corporate secretary (or similar officer) of the RFP Guarantor that its governing board has authorized the execution of a guaranty of the same type as the guaranty pursuant to the Default Service SMA in the past. </w:t>
      </w:r>
      <w:r>
        <w:rPr>
          <w:i/>
          <w:szCs w:val="24"/>
        </w:rPr>
        <w:t>[Section 5]</w:t>
      </w: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C67297" w:rsidRDefault="00C67297"/>
    <w:p w:rsidR="00C67297" w:rsidRDefault="00C67297">
      <w:pPr>
        <w:pStyle w:val="TableText"/>
        <w:ind w:left="720" w:hanging="720"/>
        <w:jc w:val="both"/>
        <w:rPr>
          <w:sz w:val="24"/>
          <w:szCs w:val="24"/>
        </w:rPr>
      </w:pPr>
    </w:p>
    <w:sectPr w:rsidR="00C67297" w:rsidSect="000474BE">
      <w:headerReference w:type="even" r:id="rId12"/>
      <w:headerReference w:type="default" r:id="rId13"/>
      <w:footerReference w:type="even" r:id="rId14"/>
      <w:footerReference w:type="default" r:id="rId15"/>
      <w:headerReference w:type="first" r:id="rId16"/>
      <w:footerReference w:type="first" r:id="rId17"/>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C6" w:rsidRDefault="00C46AC6">
      <w:r>
        <w:separator/>
      </w:r>
    </w:p>
  </w:endnote>
  <w:endnote w:type="continuationSeparator" w:id="0">
    <w:p w:rsidR="00C46AC6" w:rsidRDefault="00C4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F3" w:rsidRDefault="00682FF3">
    <w:pPr>
      <w:pStyle w:val="Footer"/>
      <w:jc w:val="right"/>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2FF3" w:rsidRPr="0040715B" w:rsidTr="001E743C">
      <w:tc>
        <w:tcPr>
          <w:tcW w:w="5329" w:type="dxa"/>
        </w:tcPr>
        <w:p w:rsidR="00682FF3" w:rsidRPr="0040715B" w:rsidRDefault="00682FF3">
          <w:pPr>
            <w:pStyle w:val="Footer"/>
            <w:rPr>
              <w:rStyle w:val="PageNumber"/>
              <w:rFonts w:ascii="Times New Roman" w:hAnsi="Times New Roman"/>
            </w:rPr>
          </w:pPr>
          <w:r w:rsidRPr="0040715B">
            <w:rPr>
              <w:rStyle w:val="PageNumber"/>
              <w:rFonts w:cs="Arial"/>
              <w:b/>
            </w:rPr>
            <w:t>Part 2 Form</w:t>
          </w:r>
        </w:p>
      </w:tc>
      <w:tc>
        <w:tcPr>
          <w:tcW w:w="5330" w:type="dxa"/>
        </w:tcPr>
        <w:p w:rsidR="00682FF3" w:rsidRPr="0040715B" w:rsidRDefault="00682FF3" w:rsidP="001E743C">
          <w:pPr>
            <w:pStyle w:val="Footer"/>
            <w:jc w:val="right"/>
            <w:rPr>
              <w:rStyle w:val="PageNumber"/>
              <w:rFonts w:ascii="Times New Roman" w:hAnsi="Times New Roman"/>
              <w:sz w:val="24"/>
            </w:rPr>
          </w:pPr>
          <w:r w:rsidRPr="0040715B">
            <w:rPr>
              <w:rStyle w:val="PageNumber"/>
              <w:rFonts w:ascii="Times New Roman" w:hAnsi="Times New Roman"/>
            </w:rPr>
            <w:fldChar w:fldCharType="begin"/>
          </w:r>
          <w:r w:rsidRPr="0040715B">
            <w:rPr>
              <w:rStyle w:val="PageNumber"/>
              <w:rFonts w:ascii="Times New Roman" w:hAnsi="Times New Roman"/>
            </w:rPr>
            <w:instrText xml:space="preserve"> PAGE </w:instrText>
          </w:r>
          <w:r w:rsidRPr="0040715B">
            <w:rPr>
              <w:rStyle w:val="PageNumber"/>
              <w:rFonts w:ascii="Times New Roman" w:hAnsi="Times New Roman"/>
            </w:rPr>
            <w:fldChar w:fldCharType="separate"/>
          </w:r>
          <w:r w:rsidR="00B779C4">
            <w:rPr>
              <w:rStyle w:val="PageNumber"/>
              <w:rFonts w:ascii="Times New Roman" w:hAnsi="Times New Roman"/>
              <w:noProof/>
            </w:rPr>
            <w:t>20</w:t>
          </w:r>
          <w:r w:rsidRPr="0040715B">
            <w:rPr>
              <w:rStyle w:val="PageNumber"/>
              <w:rFonts w:ascii="Times New Roman" w:hAnsi="Times New Roman"/>
            </w:rPr>
            <w:fldChar w:fldCharType="end"/>
          </w:r>
        </w:p>
      </w:tc>
    </w:tr>
  </w:tbl>
  <w:p w:rsidR="00682FF3" w:rsidRDefault="00682FF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682FF3" w:rsidTr="001E743C">
      <w:tc>
        <w:tcPr>
          <w:tcW w:w="5329" w:type="dxa"/>
        </w:tcPr>
        <w:p w:rsidR="00682FF3" w:rsidRPr="001E743C" w:rsidRDefault="00682FF3">
          <w:pPr>
            <w:pStyle w:val="Footer"/>
            <w:rPr>
              <w:rStyle w:val="PageNumber"/>
              <w:rFonts w:ascii="Times New Roman" w:hAnsi="Times New Roman"/>
            </w:rPr>
          </w:pPr>
          <w:r w:rsidRPr="0040715B">
            <w:rPr>
              <w:rStyle w:val="PageNumber"/>
              <w:rFonts w:cs="Arial"/>
              <w:b/>
            </w:rPr>
            <w:t>Part 2 Form</w:t>
          </w:r>
        </w:p>
      </w:tc>
      <w:tc>
        <w:tcPr>
          <w:tcW w:w="5330" w:type="dxa"/>
        </w:tcPr>
        <w:p w:rsidR="00682FF3" w:rsidRPr="001E743C" w:rsidRDefault="00682FF3" w:rsidP="001E743C">
          <w:pPr>
            <w:pStyle w:val="Footer"/>
            <w:jc w:val="right"/>
            <w:rPr>
              <w:rStyle w:val="PageNumber"/>
              <w:rFonts w:ascii="Times New Roman" w:hAnsi="Times New Roman"/>
              <w:sz w:val="24"/>
            </w:rPr>
          </w:pPr>
          <w:r w:rsidRPr="001E743C">
            <w:rPr>
              <w:rStyle w:val="PageNumber"/>
              <w:rFonts w:ascii="Times New Roman" w:hAnsi="Times New Roman"/>
            </w:rPr>
            <w:fldChar w:fldCharType="begin"/>
          </w:r>
          <w:r w:rsidRPr="001E743C">
            <w:rPr>
              <w:rStyle w:val="PageNumber"/>
              <w:rFonts w:ascii="Times New Roman" w:hAnsi="Times New Roman"/>
            </w:rPr>
            <w:instrText xml:space="preserve"> PAGE </w:instrText>
          </w:r>
          <w:r w:rsidRPr="001E743C">
            <w:rPr>
              <w:rStyle w:val="PageNumber"/>
              <w:rFonts w:ascii="Times New Roman" w:hAnsi="Times New Roman"/>
            </w:rPr>
            <w:fldChar w:fldCharType="separate"/>
          </w:r>
          <w:r w:rsidR="00B779C4">
            <w:rPr>
              <w:rStyle w:val="PageNumber"/>
              <w:rFonts w:ascii="Times New Roman" w:hAnsi="Times New Roman"/>
              <w:noProof/>
            </w:rPr>
            <w:t>1</w:t>
          </w:r>
          <w:r w:rsidRPr="001E743C">
            <w:rPr>
              <w:rStyle w:val="PageNumber"/>
              <w:rFonts w:ascii="Times New Roman" w:hAnsi="Times New Roman"/>
            </w:rPr>
            <w:fldChar w:fldCharType="end"/>
          </w:r>
        </w:p>
      </w:tc>
    </w:tr>
  </w:tbl>
  <w:p w:rsidR="00682FF3" w:rsidRDefault="00682FF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C6" w:rsidRDefault="00C46AC6">
      <w:r>
        <w:separator/>
      </w:r>
    </w:p>
  </w:footnote>
  <w:footnote w:type="continuationSeparator" w:id="0">
    <w:p w:rsidR="00C46AC6" w:rsidRDefault="00C46AC6">
      <w:r>
        <w:continuationSeparator/>
      </w:r>
    </w:p>
  </w:footnote>
  <w:footnote w:id="1">
    <w:p w:rsidR="00682FF3" w:rsidRDefault="00682FF3">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682FF3">
      <w:trPr>
        <w:trHeight w:hRule="exact" w:val="533"/>
      </w:trPr>
      <w:tc>
        <w:tcPr>
          <w:tcW w:w="4608" w:type="dxa"/>
        </w:tcPr>
        <w:p w:rsidR="00682FF3" w:rsidRDefault="00682FF3">
          <w:pPr>
            <w:pStyle w:val="DrConLeft"/>
            <w:rPr>
              <w:sz w:val="16"/>
              <w:szCs w:val="16"/>
            </w:rPr>
          </w:pPr>
        </w:p>
      </w:tc>
      <w:tc>
        <w:tcPr>
          <w:tcW w:w="4980" w:type="dxa"/>
        </w:tcPr>
        <w:p w:rsidR="00682FF3" w:rsidRDefault="00682FF3">
          <w:pPr>
            <w:pStyle w:val="DrConRight"/>
          </w:pPr>
        </w:p>
      </w:tc>
    </w:tr>
  </w:tbl>
  <w:p w:rsidR="00682FF3" w:rsidRDefault="00682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tblGrid>
    <w:tr w:rsidR="00682FF3" w:rsidTr="001E743C">
      <w:tc>
        <w:tcPr>
          <w:tcW w:w="5101" w:type="dxa"/>
        </w:tcPr>
        <w:p w:rsidR="00682FF3" w:rsidRPr="0040715B" w:rsidRDefault="00682FF3" w:rsidP="001E743C">
          <w:pPr>
            <w:pStyle w:val="Header"/>
            <w:jc w:val="left"/>
            <w:rPr>
              <w:sz w:val="18"/>
            </w:rPr>
          </w:pPr>
        </w:p>
      </w:tc>
    </w:tr>
  </w:tbl>
  <w:p w:rsidR="00682FF3" w:rsidRDefault="00682FF3">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F3" w:rsidRPr="0040715B" w:rsidRDefault="00682FF3" w:rsidP="0040715B">
    <w:pPr>
      <w:pStyle w:val="Header"/>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927AD6"/>
    <w:lvl w:ilvl="0">
      <w:start w:val="1"/>
      <w:numFmt w:val="decimal"/>
      <w:lvlText w:val="%1."/>
      <w:lvlJc w:val="left"/>
      <w:pPr>
        <w:tabs>
          <w:tab w:val="num" w:pos="1800"/>
        </w:tabs>
        <w:ind w:left="1800" w:hanging="360"/>
      </w:pPr>
    </w:lvl>
  </w:abstractNum>
  <w:abstractNum w:abstractNumId="1">
    <w:nsid w:val="FFFFFF7D"/>
    <w:multiLevelType w:val="singleLevel"/>
    <w:tmpl w:val="DCC4D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5"/>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4"/>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3"/>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5"/>
      <w:lvlText w:val=""/>
      <w:lvlJc w:val="left"/>
      <w:pPr>
        <w:tabs>
          <w:tab w:val="num" w:pos="926"/>
        </w:tabs>
        <w:ind w:left="926" w:hanging="360"/>
      </w:pPr>
      <w:rPr>
        <w:rFonts w:ascii="Symbol" w:hAnsi="Symbol" w:hint="default"/>
      </w:rPr>
    </w:lvl>
  </w:abstractNum>
  <w:abstractNum w:abstractNumId="7">
    <w:nsid w:val="FFFFFF83"/>
    <w:multiLevelType w:val="singleLevel"/>
    <w:tmpl w:val="9DCAB448"/>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989876AC"/>
    <w:lvl w:ilvl="0">
      <w:start w:val="1"/>
      <w:numFmt w:val="decimal"/>
      <w:pStyle w:val="ListBullet3"/>
      <w:lvlText w:val="%1."/>
      <w:lvlJc w:val="left"/>
      <w:pPr>
        <w:tabs>
          <w:tab w:val="num" w:pos="360"/>
        </w:tabs>
        <w:ind w:left="360" w:hanging="360"/>
      </w:p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6">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4BA5439"/>
    <w:multiLevelType w:val="multilevel"/>
    <w:tmpl w:val="8E9C6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4D9B04C5"/>
    <w:multiLevelType w:val="hybridMultilevel"/>
    <w:tmpl w:val="4BD235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3">
    <w:nsid w:val="567813AC"/>
    <w:multiLevelType w:val="hybridMultilevel"/>
    <w:tmpl w:val="5F7ED074"/>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6075557"/>
    <w:multiLevelType w:val="hybridMultilevel"/>
    <w:tmpl w:val="83700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931514A"/>
    <w:multiLevelType w:val="hybridMultilevel"/>
    <w:tmpl w:val="8536D62A"/>
    <w:lvl w:ilvl="0" w:tplc="A18287F4">
      <w:start w:val="1"/>
      <w:numFmt w:val="decimal"/>
      <w:lvlText w:val="(%1)"/>
      <w:lvlJc w:val="left"/>
      <w:pPr>
        <w:tabs>
          <w:tab w:val="num" w:pos="1778"/>
        </w:tabs>
        <w:ind w:left="177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29">
    <w:nsid w:val="718135E8"/>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num>
  <w:num w:numId="27">
    <w:abstractNumId w:val="22"/>
    <w:lvlOverride w:ilvl="0">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1"/>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A3INPpvpBqdzmWbFjjp5Tlc6+c=" w:salt="A3rRv9vD2zSG2vNHLkldOQ=="/>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37"/>
    <w:rsid w:val="00000A9F"/>
    <w:rsid w:val="000040F2"/>
    <w:rsid w:val="0001371D"/>
    <w:rsid w:val="00026E36"/>
    <w:rsid w:val="00033A79"/>
    <w:rsid w:val="000474BE"/>
    <w:rsid w:val="000513D1"/>
    <w:rsid w:val="00054957"/>
    <w:rsid w:val="000560A2"/>
    <w:rsid w:val="00056C61"/>
    <w:rsid w:val="000713C0"/>
    <w:rsid w:val="00083151"/>
    <w:rsid w:val="00084E38"/>
    <w:rsid w:val="00090837"/>
    <w:rsid w:val="00092250"/>
    <w:rsid w:val="000B162B"/>
    <w:rsid w:val="000D5D7E"/>
    <w:rsid w:val="000D693C"/>
    <w:rsid w:val="000E325F"/>
    <w:rsid w:val="000E6F1F"/>
    <w:rsid w:val="000F223B"/>
    <w:rsid w:val="00107F33"/>
    <w:rsid w:val="00110F98"/>
    <w:rsid w:val="00111515"/>
    <w:rsid w:val="001357AD"/>
    <w:rsid w:val="00151269"/>
    <w:rsid w:val="00165EEE"/>
    <w:rsid w:val="00190C71"/>
    <w:rsid w:val="00194874"/>
    <w:rsid w:val="001A5C24"/>
    <w:rsid w:val="001C5625"/>
    <w:rsid w:val="001D6100"/>
    <w:rsid w:val="001E1047"/>
    <w:rsid w:val="001E743C"/>
    <w:rsid w:val="001F1A1D"/>
    <w:rsid w:val="0023633B"/>
    <w:rsid w:val="00243CCB"/>
    <w:rsid w:val="00283851"/>
    <w:rsid w:val="002A77FE"/>
    <w:rsid w:val="002B7318"/>
    <w:rsid w:val="002D7036"/>
    <w:rsid w:val="00307E30"/>
    <w:rsid w:val="00311B01"/>
    <w:rsid w:val="00321C43"/>
    <w:rsid w:val="00324A0D"/>
    <w:rsid w:val="00325A78"/>
    <w:rsid w:val="0035322E"/>
    <w:rsid w:val="00357963"/>
    <w:rsid w:val="00357977"/>
    <w:rsid w:val="00357CF7"/>
    <w:rsid w:val="00367D64"/>
    <w:rsid w:val="0037021D"/>
    <w:rsid w:val="00371544"/>
    <w:rsid w:val="00393B8D"/>
    <w:rsid w:val="00393D93"/>
    <w:rsid w:val="003B5695"/>
    <w:rsid w:val="003C213C"/>
    <w:rsid w:val="003C3CDD"/>
    <w:rsid w:val="003D03A1"/>
    <w:rsid w:val="00404AF7"/>
    <w:rsid w:val="0040715B"/>
    <w:rsid w:val="0041179C"/>
    <w:rsid w:val="00427A9B"/>
    <w:rsid w:val="00440632"/>
    <w:rsid w:val="0044270F"/>
    <w:rsid w:val="00450817"/>
    <w:rsid w:val="0045610A"/>
    <w:rsid w:val="00480A3D"/>
    <w:rsid w:val="004915B8"/>
    <w:rsid w:val="004B6316"/>
    <w:rsid w:val="004F0CB5"/>
    <w:rsid w:val="005010FE"/>
    <w:rsid w:val="00501122"/>
    <w:rsid w:val="00514584"/>
    <w:rsid w:val="0051507B"/>
    <w:rsid w:val="00521686"/>
    <w:rsid w:val="00526C69"/>
    <w:rsid w:val="00530DE8"/>
    <w:rsid w:val="00537AD0"/>
    <w:rsid w:val="00554A7C"/>
    <w:rsid w:val="005938EF"/>
    <w:rsid w:val="005A0CE6"/>
    <w:rsid w:val="005A5A5B"/>
    <w:rsid w:val="005C7995"/>
    <w:rsid w:val="005D1CCC"/>
    <w:rsid w:val="006365EC"/>
    <w:rsid w:val="0063798C"/>
    <w:rsid w:val="00643676"/>
    <w:rsid w:val="00680570"/>
    <w:rsid w:val="006826DE"/>
    <w:rsid w:val="00682FF3"/>
    <w:rsid w:val="006977A9"/>
    <w:rsid w:val="006A3B4D"/>
    <w:rsid w:val="006A504C"/>
    <w:rsid w:val="006E2BA5"/>
    <w:rsid w:val="006E31CD"/>
    <w:rsid w:val="006F19F5"/>
    <w:rsid w:val="006F7C35"/>
    <w:rsid w:val="00700EE2"/>
    <w:rsid w:val="00721DF6"/>
    <w:rsid w:val="00727481"/>
    <w:rsid w:val="007354FD"/>
    <w:rsid w:val="00761590"/>
    <w:rsid w:val="00771D4F"/>
    <w:rsid w:val="00792B21"/>
    <w:rsid w:val="007B7717"/>
    <w:rsid w:val="007E5860"/>
    <w:rsid w:val="00807756"/>
    <w:rsid w:val="008100DC"/>
    <w:rsid w:val="00826330"/>
    <w:rsid w:val="0084028C"/>
    <w:rsid w:val="008606A2"/>
    <w:rsid w:val="00865658"/>
    <w:rsid w:val="008658AD"/>
    <w:rsid w:val="008A1135"/>
    <w:rsid w:val="008B496C"/>
    <w:rsid w:val="008C609D"/>
    <w:rsid w:val="00900A53"/>
    <w:rsid w:val="0090497E"/>
    <w:rsid w:val="00912001"/>
    <w:rsid w:val="0092785C"/>
    <w:rsid w:val="009602CE"/>
    <w:rsid w:val="009715F8"/>
    <w:rsid w:val="009A1E24"/>
    <w:rsid w:val="009A7D2B"/>
    <w:rsid w:val="009B4E5F"/>
    <w:rsid w:val="009C57CA"/>
    <w:rsid w:val="009C6D03"/>
    <w:rsid w:val="009C758A"/>
    <w:rsid w:val="009E5E0D"/>
    <w:rsid w:val="009E64B2"/>
    <w:rsid w:val="009F3EB9"/>
    <w:rsid w:val="00A01795"/>
    <w:rsid w:val="00A11537"/>
    <w:rsid w:val="00A149C8"/>
    <w:rsid w:val="00A21662"/>
    <w:rsid w:val="00A23E54"/>
    <w:rsid w:val="00A27D97"/>
    <w:rsid w:val="00A33D6B"/>
    <w:rsid w:val="00A40860"/>
    <w:rsid w:val="00A526D3"/>
    <w:rsid w:val="00A64433"/>
    <w:rsid w:val="00A72D93"/>
    <w:rsid w:val="00A73271"/>
    <w:rsid w:val="00A76FD6"/>
    <w:rsid w:val="00A9057C"/>
    <w:rsid w:val="00AA39AA"/>
    <w:rsid w:val="00AB1C7F"/>
    <w:rsid w:val="00AB7316"/>
    <w:rsid w:val="00AD27BD"/>
    <w:rsid w:val="00AE78A9"/>
    <w:rsid w:val="00AF1C08"/>
    <w:rsid w:val="00AF5912"/>
    <w:rsid w:val="00AF5F6E"/>
    <w:rsid w:val="00B05ACD"/>
    <w:rsid w:val="00B073A9"/>
    <w:rsid w:val="00B15409"/>
    <w:rsid w:val="00B2769A"/>
    <w:rsid w:val="00B345F5"/>
    <w:rsid w:val="00B54609"/>
    <w:rsid w:val="00B66840"/>
    <w:rsid w:val="00B779C4"/>
    <w:rsid w:val="00B95633"/>
    <w:rsid w:val="00BB7313"/>
    <w:rsid w:val="00BD65DE"/>
    <w:rsid w:val="00BE0EF7"/>
    <w:rsid w:val="00BF0D0D"/>
    <w:rsid w:val="00C0403A"/>
    <w:rsid w:val="00C14EFF"/>
    <w:rsid w:val="00C2549E"/>
    <w:rsid w:val="00C46AC6"/>
    <w:rsid w:val="00C5647F"/>
    <w:rsid w:val="00C67297"/>
    <w:rsid w:val="00C932E6"/>
    <w:rsid w:val="00CA3B9A"/>
    <w:rsid w:val="00CA79AB"/>
    <w:rsid w:val="00CB062A"/>
    <w:rsid w:val="00CC1240"/>
    <w:rsid w:val="00CC4DE7"/>
    <w:rsid w:val="00CF17C3"/>
    <w:rsid w:val="00D34165"/>
    <w:rsid w:val="00D636FB"/>
    <w:rsid w:val="00D7612D"/>
    <w:rsid w:val="00D807A4"/>
    <w:rsid w:val="00D80BF6"/>
    <w:rsid w:val="00D8201D"/>
    <w:rsid w:val="00D84DEF"/>
    <w:rsid w:val="00D87EF9"/>
    <w:rsid w:val="00D941B6"/>
    <w:rsid w:val="00D97F4E"/>
    <w:rsid w:val="00DB2956"/>
    <w:rsid w:val="00DB34D8"/>
    <w:rsid w:val="00DE3159"/>
    <w:rsid w:val="00E16D41"/>
    <w:rsid w:val="00E33080"/>
    <w:rsid w:val="00E703A9"/>
    <w:rsid w:val="00E84008"/>
    <w:rsid w:val="00E854DD"/>
    <w:rsid w:val="00EE7337"/>
    <w:rsid w:val="00F0116B"/>
    <w:rsid w:val="00F214A6"/>
    <w:rsid w:val="00F62566"/>
    <w:rsid w:val="00F7766A"/>
    <w:rsid w:val="00F84B50"/>
    <w:rsid w:val="00F974D7"/>
    <w:rsid w:val="00FA498D"/>
    <w:rsid w:val="00FB5336"/>
    <w:rsid w:val="00FD3E50"/>
    <w:rsid w:val="00FF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74BE"/>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74BE"/>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oprocurement.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coprocuremen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coprocuremen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coprocurement@ner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4732</Words>
  <Characters>26974</Characters>
  <Application>Microsoft Office Word</Application>
  <DocSecurity>0</DocSecurity>
  <Lines>224</Lines>
  <Paragraphs>63</Paragraphs>
  <ScaleCrop>false</ScaleCrop>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2012-11-26T23:00:00Z</dcterms:created>
  <dcterms:modified xsi:type="dcterms:W3CDTF">2012-11-26T23:00:00Z</dcterms:modified>
</cp:coreProperties>
</file>